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8" w:rsidRDefault="00F15538" w:rsidP="00F15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представляемых лицами, замещающими муниципальные должности (депутаты Представительного Собрания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за период </w:t>
      </w:r>
      <w:r w:rsidR="00D4024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F72EE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F72EE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465"/>
        <w:gridCol w:w="1344"/>
        <w:gridCol w:w="1038"/>
        <w:gridCol w:w="1230"/>
        <w:gridCol w:w="1694"/>
        <w:gridCol w:w="6"/>
        <w:gridCol w:w="1134"/>
        <w:gridCol w:w="915"/>
        <w:gridCol w:w="6"/>
        <w:gridCol w:w="1089"/>
        <w:gridCol w:w="7"/>
        <w:gridCol w:w="943"/>
        <w:gridCol w:w="1351"/>
        <w:gridCol w:w="1530"/>
        <w:gridCol w:w="1666"/>
        <w:gridCol w:w="1506"/>
      </w:tblGrid>
      <w:tr w:rsidR="00F23233" w:rsidTr="00CC4505">
        <w:trPr>
          <w:trHeight w:val="645"/>
        </w:trPr>
        <w:tc>
          <w:tcPr>
            <w:tcW w:w="465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8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5" w:type="dxa"/>
            <w:gridSpan w:val="6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4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6" w:type="dxa"/>
            <w:vMerge w:val="restart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F2DF9" w:rsidTr="00CC4505">
        <w:trPr>
          <w:trHeight w:val="720"/>
        </w:trPr>
        <w:tc>
          <w:tcPr>
            <w:tcW w:w="465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gridSpan w:val="2"/>
          </w:tcPr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921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96" w:type="dxa"/>
            <w:gridSpan w:val="2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3" w:type="dxa"/>
          </w:tcPr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28C2" w:rsidRPr="00DE28C2" w:rsidRDefault="00DE28C2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351" w:type="dxa"/>
          </w:tcPr>
          <w:p w:rsidR="00DE28C2" w:rsidRPr="00DE28C2" w:rsidRDefault="00DE28C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E28C2" w:rsidRPr="00DE28C2" w:rsidRDefault="00DE28C2" w:rsidP="007A1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E28C2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</w:tc>
        <w:tc>
          <w:tcPr>
            <w:tcW w:w="1530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E28C2" w:rsidRDefault="00DE28C2" w:rsidP="00DE2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ED" w:rsidRPr="00DC5D9B" w:rsidTr="00CC4505">
        <w:tc>
          <w:tcPr>
            <w:tcW w:w="465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AB3FED" w:rsidRPr="00DC5D9B" w:rsidRDefault="00AB3FED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D9B">
              <w:rPr>
                <w:rFonts w:ascii="Times New Roman" w:hAnsi="Times New Roman" w:cs="Times New Roman"/>
                <w:sz w:val="20"/>
                <w:szCs w:val="20"/>
              </w:rPr>
              <w:t>Булгаков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А.</w:t>
            </w:r>
          </w:p>
        </w:tc>
        <w:tc>
          <w:tcPr>
            <w:tcW w:w="1038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6/449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AB3FED" w:rsidRPr="00DC5D9B" w:rsidRDefault="008008BB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523129</w:t>
            </w:r>
          </w:p>
        </w:tc>
        <w:tc>
          <w:tcPr>
            <w:tcW w:w="1506" w:type="dxa"/>
            <w:vMerge w:val="restart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/1347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E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005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14/2694</w:t>
            </w:r>
          </w:p>
        </w:tc>
        <w:tc>
          <w:tcPr>
            <w:tcW w:w="1134" w:type="dxa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17957700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6553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30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5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/449</w:t>
            </w:r>
          </w:p>
        </w:tc>
        <w:tc>
          <w:tcPr>
            <w:tcW w:w="1134" w:type="dxa"/>
          </w:tcPr>
          <w:p w:rsidR="00AB3FED" w:rsidRPr="00DC5D9B" w:rsidRDefault="00EC69C9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70"/>
        </w:trPr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B3FED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B3FED" w:rsidRPr="00DC5D9B" w:rsidRDefault="00AB3FED" w:rsidP="00800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AE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8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69C9">
              <w:rPr>
                <w:rFonts w:ascii="Times New Roman" w:hAnsi="Times New Roman" w:cs="Times New Roman"/>
                <w:sz w:val="20"/>
                <w:szCs w:val="20"/>
              </w:rPr>
              <w:t>/1347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AB3FED" w:rsidRPr="00DC5D9B" w:rsidRDefault="00EC69C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10900100,0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rPr>
          <w:trHeight w:val="4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Pr="00DC5D9B" w:rsidRDefault="00AB3FED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3FED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Pr="00DC5D9B" w:rsidRDefault="00AB3FED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bottom w:val="single" w:sz="4" w:space="0" w:color="auto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5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8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19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1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C86" w:rsidRPr="00DC5D9B" w:rsidTr="00CC4505">
        <w:trPr>
          <w:trHeight w:val="22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1C86" w:rsidRDefault="00BB1C86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BB1C86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1C86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BB1C86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B1C86" w:rsidRPr="00DC5D9B" w:rsidRDefault="00BB1C86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DFF" w:rsidRPr="00DC5D9B" w:rsidTr="00CC4505">
        <w:trPr>
          <w:trHeight w:val="401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21DFF" w:rsidRDefault="00E21DFF" w:rsidP="000C7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1DFF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E21DFF" w:rsidRDefault="00E21DFF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  <w:bottom w:val="single" w:sz="4" w:space="0" w:color="auto"/>
            </w:tcBorders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21DFF" w:rsidRPr="00DC5D9B" w:rsidRDefault="00E21DFF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FED" w:rsidRPr="00DC5D9B" w:rsidTr="00CC4505">
        <w:tc>
          <w:tcPr>
            <w:tcW w:w="465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21" w:type="dxa"/>
            <w:gridSpan w:val="2"/>
          </w:tcPr>
          <w:p w:rsidR="00AB3FED" w:rsidRPr="00DC5D9B" w:rsidRDefault="00AB3FED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B3FED" w:rsidRPr="00DC5D9B" w:rsidRDefault="00AB3FED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1/449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36030000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4C7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D27BA9" w:rsidRPr="00DC5D9B" w:rsidRDefault="008008BB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148291,59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A9" w:rsidRPr="00DC5D9B" w:rsidTr="00CC4505">
        <w:trPr>
          <w:trHeight w:val="470"/>
        </w:trPr>
        <w:tc>
          <w:tcPr>
            <w:tcW w:w="465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</w:tcPr>
          <w:p w:rsidR="00D27BA9" w:rsidRPr="00F23233" w:rsidRDefault="00D27BA9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Гнездилов А.Е.</w:t>
            </w:r>
          </w:p>
        </w:tc>
        <w:tc>
          <w:tcPr>
            <w:tcW w:w="1038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666" w:type="dxa"/>
            <w:vMerge w:val="restart"/>
          </w:tcPr>
          <w:p w:rsidR="00D27BA9" w:rsidRPr="00DC5D9B" w:rsidRDefault="00602A2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338320,70</w:t>
            </w:r>
          </w:p>
        </w:tc>
        <w:tc>
          <w:tcPr>
            <w:tcW w:w="1506" w:type="dxa"/>
            <w:vMerge w:val="restart"/>
          </w:tcPr>
          <w:p w:rsidR="00D27BA9" w:rsidRPr="00DC5D9B" w:rsidRDefault="00D27BA9" w:rsidP="00D27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7BA9" w:rsidRPr="00DC5D9B" w:rsidTr="00CC4505">
        <w:tc>
          <w:tcPr>
            <w:tcW w:w="465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21" w:type="dxa"/>
            <w:gridSpan w:val="2"/>
          </w:tcPr>
          <w:p w:rsidR="00D27BA9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7BA9" w:rsidRPr="00DC5D9B" w:rsidRDefault="00D27BA9" w:rsidP="00E27E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D27BA9" w:rsidRPr="00DC5D9B" w:rsidRDefault="00D27BA9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F9" w:rsidRPr="00DC5D9B" w:rsidTr="00CC4505">
        <w:tc>
          <w:tcPr>
            <w:tcW w:w="465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1C45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666" w:type="dxa"/>
          </w:tcPr>
          <w:p w:rsidR="00861D62" w:rsidRPr="00DC5D9B" w:rsidRDefault="00602A20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192399,89</w:t>
            </w: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2DF9" w:rsidRPr="00DC5D9B" w:rsidTr="00CC4505">
        <w:tc>
          <w:tcPr>
            <w:tcW w:w="465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861D62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51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61D62" w:rsidRPr="00DC5D9B" w:rsidRDefault="00861D62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861D62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 И.П.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1472,0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54649E" w:rsidRPr="00DC5D9B" w:rsidRDefault="0054649E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270019,87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11155200,0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F23233" w:rsidRDefault="0054649E" w:rsidP="00F23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грузовые: КАМАЗ 55102С, КАМАЗ 55102С,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2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AMAROK</w:t>
            </w: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Здания нежилые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0712B0">
        <w:trPr>
          <w:trHeight w:val="49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  <w:vMerge w:val="restart"/>
          </w:tcPr>
          <w:p w:rsidR="0054649E" w:rsidRDefault="0054649E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543,0</w:t>
            </w:r>
          </w:p>
        </w:tc>
        <w:tc>
          <w:tcPr>
            <w:tcW w:w="921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11693,0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54649E">
        <w:trPr>
          <w:trHeight w:val="23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4649E" w:rsidRDefault="0054649E" w:rsidP="00561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54649E">
        <w:trPr>
          <w:trHeight w:val="118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  <w:vMerge w:val="restart"/>
          </w:tcPr>
          <w:p w:rsidR="0054649E" w:rsidRDefault="0054649E" w:rsidP="001D3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921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54649E">
        <w:trPr>
          <w:trHeight w:val="70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4649E" w:rsidRDefault="0054649E" w:rsidP="001D3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4649E" w:rsidRDefault="0054649E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1351" w:type="dxa"/>
          </w:tcPr>
          <w:p w:rsidR="0054649E" w:rsidRDefault="0054649E" w:rsidP="00546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3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4649E" w:rsidRDefault="0054649E" w:rsidP="001D34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4649E" w:rsidRDefault="0054649E" w:rsidP="006B5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351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1/158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11155200,0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Default="0054649E" w:rsidP="008F2D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649E" w:rsidRPr="00DC5D9B" w:rsidRDefault="0054649E" w:rsidP="008F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815821,93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62/1000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536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99"/>
        </w:trPr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Чевычелов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4665,0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4649E" w:rsidRPr="00114BE5" w:rsidRDefault="0054649E" w:rsidP="00114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Бортовая платформа с воротами; 2834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  <w:r w:rsidRPr="00114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Бортовая платформа с воротами; МИЦУБИСИ Л200 2.4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13229917,64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165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80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95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10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55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95"/>
        </w:trPr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2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9427,0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36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8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51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644,7</w:t>
            </w:r>
          </w:p>
        </w:tc>
        <w:tc>
          <w:tcPr>
            <w:tcW w:w="921" w:type="dxa"/>
            <w:gridSpan w:val="2"/>
          </w:tcPr>
          <w:p w:rsidR="0054649E" w:rsidRDefault="0054649E" w:rsidP="00AE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6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5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394,5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9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33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21" w:type="dxa"/>
            <w:gridSpan w:val="2"/>
          </w:tcPr>
          <w:p w:rsidR="0054649E" w:rsidRDefault="0054649E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8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654B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21" w:type="dxa"/>
            <w:gridSpan w:val="2"/>
          </w:tcPr>
          <w:p w:rsidR="0054649E" w:rsidRDefault="0054649E" w:rsidP="00654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34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921" w:type="dxa"/>
            <w:gridSpan w:val="2"/>
          </w:tcPr>
          <w:p w:rsidR="0054649E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57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E27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0" w:type="dxa"/>
            <w:gridSpan w:val="2"/>
          </w:tcPr>
          <w:p w:rsidR="0054649E" w:rsidRDefault="0054649E" w:rsidP="006202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3098,8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B31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Ю.М.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Default="0054649E" w:rsidP="005E66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ШЕВРОЛЕ НИВА</w:t>
            </w:r>
          </w:p>
          <w:p w:rsidR="0054649E" w:rsidRPr="00DC5D9B" w:rsidRDefault="0054649E" w:rsidP="005E66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твенная техника Трактор К-701К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E418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642064,11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75,5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rPr>
          <w:trHeight w:val="54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73000,0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CF5A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1C4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gridSpan w:val="2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D27BA9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3858580,0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55102, ЗИЛ 431510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88718,34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ВАЗ 21070,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5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</w:t>
            </w:r>
          </w:p>
          <w:p w:rsidR="0054649E" w:rsidRPr="006936F0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49E" w:rsidRPr="00B50AB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 ЗИЛ ММЗ 554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450173,71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1556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54649E" w:rsidRDefault="0054649E" w:rsidP="009613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35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B50A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371940,50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Воробьев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И.С.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Default="0054649E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легковые: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</w:p>
          <w:p w:rsidR="0054649E" w:rsidRPr="003C5041" w:rsidRDefault="0054649E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501079,28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54649E" w:rsidRDefault="0054649E" w:rsidP="00332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B91F1D" w:rsidRDefault="0054649E" w:rsidP="00B91F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CB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477081,75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9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255555,29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2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54649E" w:rsidRPr="00DD32B8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973D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64919,81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3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Pr="00DC5D9B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19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2B5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9E3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3173364,04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В.Н.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AC1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73/91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8210400,0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54649E" w:rsidRPr="00B01F92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-100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649E" w:rsidRPr="00AC19F3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21074; ВАЗ 21061; ВАЗ 21074; СЕАЗ 11116</w:t>
            </w:r>
          </w:p>
          <w:p w:rsidR="0054649E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грузовые: КАМАЗ 5511; КАМАЗ 5320; КАМАЗ 355102; КАМАЗ 55111; ГАЗ 5312; ЗИЛ ЦИСТЕРНА</w:t>
            </w:r>
          </w:p>
          <w:p w:rsidR="0054649E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К701; Трактор К700А;</w:t>
            </w:r>
          </w:p>
          <w:p w:rsidR="0054649E" w:rsidRPr="00B01F92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Прицепы тракторные ЗПТС12; ГКБ 8350; ГКБ 8551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3623378,96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AC1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32/46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AC1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45/96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7665000,0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52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5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6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1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2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5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2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F649A6">
        <w:trPr>
          <w:trHeight w:val="54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54649E" w:rsidRDefault="0054649E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F649A6">
        <w:trPr>
          <w:trHeight w:val="31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74900,0</w:t>
            </w:r>
          </w:p>
        </w:tc>
        <w:tc>
          <w:tcPr>
            <w:tcW w:w="921" w:type="dxa"/>
            <w:gridSpan w:val="2"/>
          </w:tcPr>
          <w:p w:rsidR="0054649E" w:rsidRDefault="0054649E" w:rsidP="00F64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7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21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0D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8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8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2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1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AC19F3">
        <w:trPr>
          <w:trHeight w:val="46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B01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AF3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AF3202" w:rsidRDefault="0054649E" w:rsidP="00AF3202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116029,22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1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9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664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95"/>
        </w:trPr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Е.В.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51" w:type="dxa"/>
          </w:tcPr>
          <w:p w:rsidR="0054649E" w:rsidRPr="00DC5D9B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416929,50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6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038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291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21" w:type="dxa"/>
            <w:gridSpan w:val="2"/>
          </w:tcPr>
          <w:p w:rsidR="0054649E" w:rsidRDefault="0054649E" w:rsidP="005A3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6" w:type="dxa"/>
            <w:gridSpan w:val="2"/>
          </w:tcPr>
          <w:p w:rsidR="0054649E" w:rsidRPr="005A3B82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54649E" w:rsidRPr="005A3B82" w:rsidRDefault="0054649E" w:rsidP="006B6C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631120,64</w:t>
            </w:r>
          </w:p>
        </w:tc>
        <w:tc>
          <w:tcPr>
            <w:tcW w:w="1506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1" w:type="dxa"/>
            <w:gridSpan w:val="2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4649E" w:rsidRPr="001D165F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</w:tcPr>
          <w:p w:rsidR="0054649E" w:rsidRDefault="0054649E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434015,45</w:t>
            </w:r>
          </w:p>
          <w:p w:rsidR="0054649E" w:rsidRDefault="0054649E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49E" w:rsidRDefault="0054649E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49E" w:rsidRPr="00DC5D9B" w:rsidRDefault="0054649E" w:rsidP="002B1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51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5A3B82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344" w:type="dxa"/>
            <w:vMerge w:val="restart"/>
          </w:tcPr>
          <w:p w:rsidR="0054649E" w:rsidRPr="002E20AB" w:rsidRDefault="0054649E" w:rsidP="00EE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8D5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315072,33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1/146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11052000,0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П.В.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54649E" w:rsidRDefault="0054649E" w:rsidP="002579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6C6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549262,33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Pr="0059604C" w:rsidRDefault="0054649E" w:rsidP="00B446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666" w:type="dxa"/>
            <w:vMerge w:val="restart"/>
          </w:tcPr>
          <w:p w:rsidR="0054649E" w:rsidRPr="00B44631" w:rsidRDefault="0054649E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2971654,96</w:t>
            </w:r>
          </w:p>
        </w:tc>
        <w:tc>
          <w:tcPr>
            <w:tcW w:w="1506" w:type="dxa"/>
            <w:vMerge w:val="restart"/>
          </w:tcPr>
          <w:p w:rsidR="0054649E" w:rsidRPr="0059604C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rPr>
          <w:trHeight w:val="48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30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21" w:type="dxa"/>
            <w:gridSpan w:val="2"/>
          </w:tcPr>
          <w:p w:rsidR="0054649E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С.И.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59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1/386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2762100,0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422705,16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3C5041">
        <w:trPr>
          <w:trHeight w:val="55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36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3C5041">
        <w:trPr>
          <w:trHeight w:val="43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55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3C5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470"/>
        </w:trPr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CC4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704900,14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290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54649E" w:rsidRDefault="0054649E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КИА РИО; МАЗДА 6; ВАЗ 21053</w:t>
            </w:r>
          </w:p>
          <w:p w:rsidR="0054649E" w:rsidRPr="00DC5D9B" w:rsidRDefault="0054649E" w:rsidP="00F7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Мини-трактор ГАРДЕН СКАУТ ГС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Т24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630931,74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60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 Ю.И.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1230629,74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38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51" w:type="dxa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 ДУКАТО</w:t>
            </w:r>
          </w:p>
        </w:tc>
        <w:tc>
          <w:tcPr>
            <w:tcW w:w="166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1315521,74</w:t>
            </w:r>
          </w:p>
        </w:tc>
        <w:tc>
          <w:tcPr>
            <w:tcW w:w="1506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4B41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</w:t>
            </w:r>
          </w:p>
        </w:tc>
        <w:tc>
          <w:tcPr>
            <w:tcW w:w="1351" w:type="dxa"/>
            <w:vMerge w:val="restart"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gridSpan w:val="2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9E" w:rsidRPr="00DC5D9B" w:rsidTr="00CC4505">
        <w:trPr>
          <w:trHeight w:val="210"/>
        </w:trPr>
        <w:tc>
          <w:tcPr>
            <w:tcW w:w="465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49E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54649E" w:rsidRDefault="0054649E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51" w:type="dxa"/>
          </w:tcPr>
          <w:p w:rsidR="0054649E" w:rsidRDefault="0054649E" w:rsidP="00527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54649E" w:rsidRPr="00DC5D9B" w:rsidRDefault="0054649E" w:rsidP="00DE28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07D" w:rsidRDefault="000D607D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52A6" w:rsidRDefault="003B52A6" w:rsidP="00DE28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027496" w:rsidRDefault="00027496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94A43" w:rsidRDefault="00B94A43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  <w:r>
        <w:rPr>
          <w:b/>
        </w:rPr>
        <w:t>Сведения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A71">
        <w:rPr>
          <w:rFonts w:ascii="Times New Roman" w:hAnsi="Times New Roman" w:cs="Times New Roman"/>
          <w:b/>
        </w:rPr>
        <w:t xml:space="preserve"> о расходах </w:t>
      </w:r>
      <w:r w:rsidRPr="00B21A71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представляемых лицами, замещающими муниципальные должности (депутаты Представительного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области,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об имуществе и обязательствах имущественного характера его супруги (супруга), несовершеннолетних детей </w:t>
      </w:r>
    </w:p>
    <w:p w:rsidR="00BB4B0B" w:rsidRDefault="00BB4B0B" w:rsidP="00BB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D6236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D6236F">
        <w:rPr>
          <w:rFonts w:ascii="Times New Roman" w:hAnsi="Times New Roman" w:cs="Times New Roman"/>
          <w:b/>
          <w:sz w:val="24"/>
          <w:szCs w:val="24"/>
        </w:rPr>
        <w:t>2</w:t>
      </w:r>
      <w:r w:rsidR="00310B1F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</w:p>
    <w:p w:rsidR="00BB4B0B" w:rsidRDefault="00BB4B0B" w:rsidP="00BB4B0B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694"/>
        <w:gridCol w:w="4732"/>
      </w:tblGrid>
      <w:tr w:rsidR="00BB4B0B" w:rsidTr="00BB4B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Style w:val="FontStyle12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Style w:val="FontStyle1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A71" w:rsidRDefault="00BB4B0B" w:rsidP="00B21A71">
            <w:pPr>
              <w:pStyle w:val="Style5"/>
              <w:widowControl/>
              <w:spacing w:line="250" w:lineRule="exact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Фамилия, имя, отче</w:t>
            </w:r>
            <w:r>
              <w:rPr>
                <w:rStyle w:val="FontStyle16"/>
                <w:sz w:val="20"/>
                <w:szCs w:val="20"/>
                <w:lang w:eastAsia="en-US"/>
              </w:rPr>
              <w:softHyphen/>
              <w:t xml:space="preserve">ство </w:t>
            </w:r>
          </w:p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5"/>
              <w:widowControl/>
              <w:spacing w:line="250" w:lineRule="exact"/>
              <w:jc w:val="center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>Наименование должности</w:t>
            </w:r>
          </w:p>
          <w:p w:rsidR="00BB4B0B" w:rsidRDefault="00BB4B0B" w:rsidP="0080405E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  <w:lang w:eastAsia="en-US"/>
              </w:rPr>
              <w:t xml:space="preserve"> представившего сведения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B4B0B" w:rsidTr="00D326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B0B" w:rsidRDefault="00BB4B0B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95" w:rsidRDefault="00384595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5E" w:rsidRPr="0080405E" w:rsidRDefault="0080405E" w:rsidP="00804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36F" w:rsidTr="003845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Егоров Виктор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Депутат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6F" w:rsidRDefault="00D6236F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80405E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FF26F2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FF26F2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  <w:r>
              <w:rPr>
                <w:rStyle w:val="FontStyle12"/>
                <w:rFonts w:eastAsia="Times New Roman"/>
                <w:b w:val="0"/>
              </w:rPr>
              <w:t>Земельный участок</w:t>
            </w:r>
          </w:p>
          <w:p w:rsidR="00D6236F" w:rsidRDefault="00D6236F" w:rsidP="00FF26F2">
            <w:pPr>
              <w:widowControl w:val="0"/>
              <w:autoSpaceDE w:val="0"/>
              <w:autoSpaceDN w:val="0"/>
              <w:adjustRightInd w:val="0"/>
              <w:rPr>
                <w:rStyle w:val="FontStyle12"/>
                <w:rFonts w:eastAsia="Times New Roman"/>
                <w:b w:val="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5506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  <w:p w:rsidR="00D6236F" w:rsidRDefault="00D6236F" w:rsidP="00310B1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</w:tc>
      </w:tr>
    </w:tbl>
    <w:p w:rsidR="00DE28C2" w:rsidRPr="00DC5D9B" w:rsidRDefault="00DE28C2" w:rsidP="0080405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28C2" w:rsidRPr="00DC5D9B" w:rsidSect="00DE28C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5"/>
    <w:rsid w:val="00027496"/>
    <w:rsid w:val="00027501"/>
    <w:rsid w:val="00027FF1"/>
    <w:rsid w:val="000712B0"/>
    <w:rsid w:val="000C73E2"/>
    <w:rsid w:val="000D592D"/>
    <w:rsid w:val="000D607D"/>
    <w:rsid w:val="000F0CEC"/>
    <w:rsid w:val="00112A15"/>
    <w:rsid w:val="00114BE5"/>
    <w:rsid w:val="00130ABF"/>
    <w:rsid w:val="00140FDB"/>
    <w:rsid w:val="00141D6A"/>
    <w:rsid w:val="00155692"/>
    <w:rsid w:val="001A72AF"/>
    <w:rsid w:val="001B37AA"/>
    <w:rsid w:val="001C451D"/>
    <w:rsid w:val="001D165F"/>
    <w:rsid w:val="001F6F5E"/>
    <w:rsid w:val="00242F03"/>
    <w:rsid w:val="002579C5"/>
    <w:rsid w:val="00290D83"/>
    <w:rsid w:val="002912CB"/>
    <w:rsid w:val="002B11A8"/>
    <w:rsid w:val="002B5A2E"/>
    <w:rsid w:val="002E20AB"/>
    <w:rsid w:val="00310B1F"/>
    <w:rsid w:val="003325BC"/>
    <w:rsid w:val="00355604"/>
    <w:rsid w:val="003717E5"/>
    <w:rsid w:val="00384595"/>
    <w:rsid w:val="003B52A6"/>
    <w:rsid w:val="003C5041"/>
    <w:rsid w:val="00413AE6"/>
    <w:rsid w:val="00491160"/>
    <w:rsid w:val="004B415A"/>
    <w:rsid w:val="004C7F14"/>
    <w:rsid w:val="004E5925"/>
    <w:rsid w:val="0051134A"/>
    <w:rsid w:val="00527EE7"/>
    <w:rsid w:val="0053012A"/>
    <w:rsid w:val="005362CD"/>
    <w:rsid w:val="0054649E"/>
    <w:rsid w:val="00561387"/>
    <w:rsid w:val="0059604C"/>
    <w:rsid w:val="00596F8D"/>
    <w:rsid w:val="005A3B82"/>
    <w:rsid w:val="005E6632"/>
    <w:rsid w:val="00601B7E"/>
    <w:rsid w:val="00602A20"/>
    <w:rsid w:val="006072E3"/>
    <w:rsid w:val="00620266"/>
    <w:rsid w:val="00640A5E"/>
    <w:rsid w:val="0064244A"/>
    <w:rsid w:val="006535FC"/>
    <w:rsid w:val="00654B8A"/>
    <w:rsid w:val="0065532A"/>
    <w:rsid w:val="006644B7"/>
    <w:rsid w:val="00674C3C"/>
    <w:rsid w:val="00676A98"/>
    <w:rsid w:val="006936F0"/>
    <w:rsid w:val="006B565D"/>
    <w:rsid w:val="006B583E"/>
    <w:rsid w:val="006B6C97"/>
    <w:rsid w:val="006C23F5"/>
    <w:rsid w:val="006C6508"/>
    <w:rsid w:val="00730271"/>
    <w:rsid w:val="00735CEE"/>
    <w:rsid w:val="007677D7"/>
    <w:rsid w:val="00781AA6"/>
    <w:rsid w:val="007A1CEB"/>
    <w:rsid w:val="007D6FAA"/>
    <w:rsid w:val="007E7DAD"/>
    <w:rsid w:val="008008BB"/>
    <w:rsid w:val="0080405E"/>
    <w:rsid w:val="00816A41"/>
    <w:rsid w:val="00861D62"/>
    <w:rsid w:val="008C285A"/>
    <w:rsid w:val="008D50AA"/>
    <w:rsid w:val="008F2DF9"/>
    <w:rsid w:val="00913639"/>
    <w:rsid w:val="009613E3"/>
    <w:rsid w:val="009652F0"/>
    <w:rsid w:val="00973DF0"/>
    <w:rsid w:val="009E35D0"/>
    <w:rsid w:val="00A0262F"/>
    <w:rsid w:val="00A16BBB"/>
    <w:rsid w:val="00A34805"/>
    <w:rsid w:val="00A701B8"/>
    <w:rsid w:val="00AA3A80"/>
    <w:rsid w:val="00AA3CF3"/>
    <w:rsid w:val="00AB3FED"/>
    <w:rsid w:val="00AC19F3"/>
    <w:rsid w:val="00AE7AB1"/>
    <w:rsid w:val="00AF3202"/>
    <w:rsid w:val="00B01F92"/>
    <w:rsid w:val="00B21A71"/>
    <w:rsid w:val="00B31032"/>
    <w:rsid w:val="00B34E7F"/>
    <w:rsid w:val="00B44631"/>
    <w:rsid w:val="00B50ABB"/>
    <w:rsid w:val="00B91F1D"/>
    <w:rsid w:val="00B94A43"/>
    <w:rsid w:val="00BB1C86"/>
    <w:rsid w:val="00BB4B0B"/>
    <w:rsid w:val="00BB66F0"/>
    <w:rsid w:val="00C57812"/>
    <w:rsid w:val="00CB301A"/>
    <w:rsid w:val="00CC4505"/>
    <w:rsid w:val="00CE5607"/>
    <w:rsid w:val="00CF2E10"/>
    <w:rsid w:val="00CF5AC7"/>
    <w:rsid w:val="00D0055F"/>
    <w:rsid w:val="00D12699"/>
    <w:rsid w:val="00D27BA9"/>
    <w:rsid w:val="00D326D5"/>
    <w:rsid w:val="00D4024A"/>
    <w:rsid w:val="00D6236F"/>
    <w:rsid w:val="00DB6FAA"/>
    <w:rsid w:val="00DC208E"/>
    <w:rsid w:val="00DC5D9B"/>
    <w:rsid w:val="00DD32B8"/>
    <w:rsid w:val="00DE28C2"/>
    <w:rsid w:val="00DF0136"/>
    <w:rsid w:val="00E21DFF"/>
    <w:rsid w:val="00E27322"/>
    <w:rsid w:val="00E27E61"/>
    <w:rsid w:val="00E4181A"/>
    <w:rsid w:val="00E8223F"/>
    <w:rsid w:val="00EC69C9"/>
    <w:rsid w:val="00EE4EF3"/>
    <w:rsid w:val="00EF33D1"/>
    <w:rsid w:val="00EF5F50"/>
    <w:rsid w:val="00F02F98"/>
    <w:rsid w:val="00F15538"/>
    <w:rsid w:val="00F23233"/>
    <w:rsid w:val="00F52B29"/>
    <w:rsid w:val="00F62A73"/>
    <w:rsid w:val="00F649A6"/>
    <w:rsid w:val="00F71EC4"/>
    <w:rsid w:val="00F72EED"/>
    <w:rsid w:val="00F8261B"/>
    <w:rsid w:val="00FD27E4"/>
    <w:rsid w:val="00FE02DE"/>
    <w:rsid w:val="00FE4862"/>
    <w:rsid w:val="00FE4BE5"/>
    <w:rsid w:val="00FF26F2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B7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BB4B0B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4B0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B4B0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BB4B0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34A2-75F6-4FEC-9E99-201BAECE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10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107</cp:revision>
  <cp:lastPrinted>2019-05-14T07:34:00Z</cp:lastPrinted>
  <dcterms:created xsi:type="dcterms:W3CDTF">2018-04-28T06:06:00Z</dcterms:created>
  <dcterms:modified xsi:type="dcterms:W3CDTF">2021-05-12T07:59:00Z</dcterms:modified>
</cp:coreProperties>
</file>