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0B4E13">
        <w:rPr>
          <w:b/>
          <w:sz w:val="28"/>
        </w:rPr>
        <w:t>Краснобродского  городского</w:t>
      </w:r>
      <w:proofErr w:type="gramEnd"/>
      <w:r w:rsidRPr="000B4E13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и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0B4E13">
        <w:rPr>
          <w:b/>
          <w:sz w:val="28"/>
        </w:rPr>
        <w:t xml:space="preserve"> г.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B6238D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3E1ABE" w:rsidTr="00280E42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Белобородов С.П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0B4E13" w:rsidRDefault="00B6238D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4C4766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1061006,86</w:t>
            </w:r>
          </w:p>
          <w:p w:rsidR="00B6238D" w:rsidRPr="004C4766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602301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 w:rsidRPr="00602301">
              <w:rPr>
                <w:sz w:val="20"/>
                <w:szCs w:val="20"/>
              </w:rPr>
              <w:t>квартира (общая долевая 1/3.)</w:t>
            </w:r>
          </w:p>
          <w:p w:rsidR="00B6238D" w:rsidRPr="00D83D08" w:rsidRDefault="00B6238D" w:rsidP="00602301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3E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02301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DAEWOO NEXIA (индивидуал)., 2011 г.в.</w:t>
            </w:r>
          </w:p>
          <w:p w:rsidR="00B6238D" w:rsidRPr="003E1AB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3E1ABE" w:rsidRDefault="00B6238D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</w:rPr>
            </w:pPr>
          </w:p>
        </w:tc>
      </w:tr>
      <w:tr w:rsidR="00B6238D" w:rsidRPr="003E1ABE" w:rsidTr="004569E2">
        <w:tblPrEx>
          <w:tblCellMar>
            <w:top w:w="0" w:type="dxa"/>
            <w:bottom w:w="0" w:type="dxa"/>
          </w:tblCellMar>
        </w:tblPrEx>
        <w:trPr>
          <w:trHeight w:val="373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6238D" w:rsidRPr="005E7B54" w:rsidRDefault="00B6238D" w:rsidP="005E7B54">
            <w:pPr>
              <w:rPr>
                <w:sz w:val="20"/>
                <w:szCs w:val="20"/>
              </w:rPr>
            </w:pPr>
          </w:p>
          <w:p w:rsidR="00B6238D" w:rsidRDefault="00B6238D" w:rsidP="005E7B54">
            <w:pPr>
              <w:rPr>
                <w:sz w:val="20"/>
                <w:szCs w:val="20"/>
              </w:rPr>
            </w:pPr>
          </w:p>
          <w:p w:rsidR="00B6238D" w:rsidRPr="005E7B54" w:rsidRDefault="00B6238D" w:rsidP="005E7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B4E13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80E42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:rsidR="00B6238D" w:rsidRPr="00602301" w:rsidRDefault="00B6238D" w:rsidP="00280E42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 w:rsidRPr="00602301">
              <w:rPr>
                <w:sz w:val="20"/>
                <w:szCs w:val="20"/>
              </w:rPr>
              <w:t>квартира (общая долевая 1/3.)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628D9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3E1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3E1ABE" w:rsidRDefault="00B6238D" w:rsidP="00280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02301" w:rsidRDefault="00B6238D" w:rsidP="00AC0831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B6238D" w:rsidRPr="003E1ABE" w:rsidTr="005E7B5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E1AB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Pr="003E1ABE" w:rsidRDefault="00B6238D"/>
    <w:p w:rsidR="00B6238D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B6238D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B6238D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B6238D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Сведения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о доходах, об имуществе и обязательствах имущественного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1D0725">
        <w:rPr>
          <w:b/>
          <w:sz w:val="28"/>
        </w:rPr>
        <w:t>Краснобродского  городского</w:t>
      </w:r>
      <w:proofErr w:type="gramEnd"/>
      <w:r w:rsidRPr="001D0725">
        <w:rPr>
          <w:b/>
          <w:sz w:val="28"/>
        </w:rPr>
        <w:t xml:space="preserve"> округа, а также их супруги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1D0725">
        <w:rPr>
          <w:b/>
          <w:sz w:val="28"/>
        </w:rPr>
        <w:t xml:space="preserve"> г.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1D0725">
        <w:rPr>
          <w:b/>
          <w:sz w:val="28"/>
        </w:rPr>
        <w:t xml:space="preserve"> г., размещаемые на официальном сайте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219"/>
        <w:gridCol w:w="1901"/>
        <w:gridCol w:w="1585"/>
        <w:gridCol w:w="1060"/>
        <w:gridCol w:w="1516"/>
        <w:gridCol w:w="1705"/>
      </w:tblGrid>
      <w:tr w:rsidR="00B6238D" w:rsidRPr="0065523A" w:rsidTr="0065523A"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Фамилия,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Общая сумма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за 2020г.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120" w:type="dxa"/>
            <w:gridSpan w:val="3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="Calibri"/>
              </w:rPr>
            </w:pPr>
            <w:r w:rsidRPr="0065523A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705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Перечень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транспортных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средств,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принадлежащих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на праве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собственности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  <w:r w:rsidRPr="0065523A">
              <w:rPr>
                <w:b/>
                <w:sz w:val="20"/>
                <w:szCs w:val="20"/>
              </w:rPr>
              <w:t>(вид, марка</w:t>
            </w:r>
          </w:p>
        </w:tc>
      </w:tr>
      <w:tr w:rsidR="00B6238D" w:rsidRPr="0065523A" w:rsidTr="0065523A">
        <w:tc>
          <w:tcPr>
            <w:tcW w:w="1418" w:type="dxa"/>
            <w:vMerge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Вид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объектов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Площадь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Страна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523A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</w:tr>
      <w:tr w:rsidR="00B6238D" w:rsidRPr="0065523A" w:rsidTr="0065523A">
        <w:tc>
          <w:tcPr>
            <w:tcW w:w="1418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Бреусова В.В.</w:t>
            </w:r>
          </w:p>
          <w:p w:rsidR="00B6238D" w:rsidRPr="0065523A" w:rsidRDefault="00B6238D" w:rsidP="0065523A">
            <w:pPr>
              <w:widowControl w:val="0"/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19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депутат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01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20000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44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квартира (общая долевая 1/2.)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60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62,1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6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Россия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5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</w:tr>
      <w:tr w:rsidR="00B6238D" w:rsidRPr="0065523A" w:rsidTr="0065523A">
        <w:tc>
          <w:tcPr>
            <w:tcW w:w="1418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сын</w:t>
            </w:r>
          </w:p>
        </w:tc>
        <w:tc>
          <w:tcPr>
            <w:tcW w:w="1219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01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65523A">
              <w:t>-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44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/>
                <w:color w:val="433832"/>
                <w:sz w:val="20"/>
                <w:szCs w:val="20"/>
                <w:lang w:eastAsia="ru-RU"/>
              </w:rPr>
            </w:pPr>
            <w:r w:rsidRPr="0065523A">
              <w:rPr>
                <w:rFonts w:eastAsia="Times New Roman"/>
                <w:color w:val="433832"/>
                <w:sz w:val="20"/>
                <w:szCs w:val="20"/>
                <w:lang w:eastAsia="ru-RU"/>
              </w:rPr>
              <w:t>Квартира (безвозмездное) Фактическое предоставление с 2010 бессрочно матерью Бреусовой В.В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060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62,1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516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523A">
              <w:rPr>
                <w:sz w:val="20"/>
                <w:szCs w:val="20"/>
              </w:rPr>
              <w:t>Россия</w:t>
            </w:r>
          </w:p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5" w:type="dxa"/>
            <w:shd w:val="clear" w:color="auto" w:fill="auto"/>
          </w:tcPr>
          <w:p w:rsidR="00B6238D" w:rsidRPr="0065523A" w:rsidRDefault="00B6238D" w:rsidP="00655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Calibri"/>
              </w:rPr>
            </w:pPr>
          </w:p>
        </w:tc>
      </w:tr>
    </w:tbl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91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2348"/>
        <w:gridCol w:w="1134"/>
        <w:gridCol w:w="1134"/>
        <w:gridCol w:w="1701"/>
      </w:tblGrid>
      <w:tr w:rsidR="00B6238D" w:rsidRPr="00D83D08" w:rsidTr="00641D6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641D6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000564">
        <w:tblPrEx>
          <w:tblCellMar>
            <w:top w:w="0" w:type="dxa"/>
            <w:bottom w:w="0" w:type="dxa"/>
          </w:tblCellMar>
        </w:tblPrEx>
        <w:trPr>
          <w:trHeight w:val="165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D123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Филипченко К.В.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1D3DB9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6238D" w:rsidRPr="00DC2AD5" w:rsidRDefault="00B6238D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1384820,95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B72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B72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B6238D" w:rsidRDefault="00B6238D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B72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B72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B6238D" w:rsidRPr="00D83D08" w:rsidRDefault="00B6238D" w:rsidP="0064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D3DB9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12308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72073">
              <w:rPr>
                <w:sz w:val="20"/>
                <w:szCs w:val="20"/>
                <w:lang w:val="en-US"/>
              </w:rPr>
              <w:t>VOLKSWAGEN TIGUAN, 2019 г.в.</w:t>
            </w: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D3DB9" w:rsidRDefault="00B6238D" w:rsidP="001D3DB9">
            <w:pPr>
              <w:rPr>
                <w:sz w:val="20"/>
                <w:szCs w:val="20"/>
              </w:rPr>
            </w:pPr>
          </w:p>
        </w:tc>
      </w:tr>
      <w:tr w:rsidR="00B6238D" w:rsidRPr="00D83D08" w:rsidTr="00000564">
        <w:tblPrEx>
          <w:tblCellMar>
            <w:top w:w="0" w:type="dxa"/>
            <w:bottom w:w="0" w:type="dxa"/>
          </w:tblCellMar>
        </w:tblPrEx>
        <w:trPr>
          <w:trHeight w:val="238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397004,81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4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1D3DB9">
            <w:pPr>
              <w:rPr>
                <w:sz w:val="20"/>
                <w:szCs w:val="20"/>
              </w:rPr>
            </w:pPr>
          </w:p>
        </w:tc>
      </w:tr>
      <w:tr w:rsidR="00B6238D" w:rsidRPr="00D83D08" w:rsidTr="00000564">
        <w:tblPrEx>
          <w:tblCellMar>
            <w:top w:w="0" w:type="dxa"/>
            <w:bottom w:w="0" w:type="dxa"/>
          </w:tblCellMar>
        </w:tblPrEx>
        <w:trPr>
          <w:trHeight w:val="2597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B6238D" w:rsidRPr="005F585A" w:rsidRDefault="00B6238D" w:rsidP="0000056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B72073">
              <w:rPr>
                <w:sz w:val="20"/>
                <w:szCs w:val="20"/>
              </w:rPr>
              <w:t xml:space="preserve">Квартира (безвозмездное) Фактическое предоставление с 2019 бессрочно матерью Филипченко Х.В. </w:t>
            </w:r>
          </w:p>
          <w:p w:rsidR="00B6238D" w:rsidRDefault="00B6238D" w:rsidP="0064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</w:tr>
      <w:tr w:rsidR="00B6238D" w:rsidRPr="00D83D08" w:rsidTr="00000564">
        <w:tblPrEx>
          <w:tblCellMar>
            <w:top w:w="0" w:type="dxa"/>
            <w:bottom w:w="0" w:type="dxa"/>
          </w:tblCellMar>
        </w:tblPrEx>
        <w:trPr>
          <w:trHeight w:val="385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41D6D">
              <w:rPr>
                <w:sz w:val="20"/>
                <w:szCs w:val="20"/>
              </w:rPr>
              <w:t xml:space="preserve">Квартира (безвозмездное) Фактическое предоставление с 2009 бессрочно матерью Тювиной А.А 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41D6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41D6D">
              <w:rPr>
                <w:sz w:val="20"/>
                <w:szCs w:val="20"/>
              </w:rPr>
              <w:t xml:space="preserve">земельный участок. Под </w:t>
            </w:r>
            <w:proofErr w:type="gramStart"/>
            <w:r w:rsidRPr="00641D6D">
              <w:rPr>
                <w:sz w:val="20"/>
                <w:szCs w:val="20"/>
              </w:rPr>
              <w:t>индивид.жил</w:t>
            </w:r>
            <w:proofErr w:type="gramEnd"/>
            <w:r w:rsidRPr="00641D6D">
              <w:rPr>
                <w:sz w:val="20"/>
                <w:szCs w:val="20"/>
              </w:rPr>
              <w:t xml:space="preserve">.строит. (безвозмездное) Фактическое предоставление с 2009 бессрочно матерью Тювиной А.А </w:t>
            </w:r>
          </w:p>
          <w:p w:rsidR="00B6238D" w:rsidRDefault="00B6238D" w:rsidP="00641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41D6D">
              <w:rPr>
                <w:sz w:val="20"/>
                <w:szCs w:val="20"/>
              </w:rPr>
              <w:t xml:space="preserve">86,1 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41D6D">
              <w:rPr>
                <w:sz w:val="20"/>
                <w:szCs w:val="20"/>
              </w:rPr>
              <w:t xml:space="preserve">2281 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1D3DB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000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00564" w:rsidRDefault="00B6238D" w:rsidP="001D3DB9">
            <w:pPr>
              <w:rPr>
                <w:sz w:val="20"/>
                <w:szCs w:val="20"/>
              </w:rPr>
            </w:pPr>
          </w:p>
        </w:tc>
      </w:tr>
    </w:tbl>
    <w:p w:rsidR="00B6238D" w:rsidRDefault="00B6238D"/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Сведения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 w:rsidRPr="009F40BB">
        <w:rPr>
          <w:b/>
          <w:sz w:val="28"/>
        </w:rPr>
        <w:t>депутата (на не постоянной основе)</w:t>
      </w:r>
      <w:r>
        <w:rPr>
          <w:b/>
          <w:sz w:val="28"/>
        </w:rPr>
        <w:t xml:space="preserve"> Совета народных депутатов </w:t>
      </w:r>
      <w:proofErr w:type="gramStart"/>
      <w:r>
        <w:rPr>
          <w:b/>
          <w:sz w:val="28"/>
        </w:rPr>
        <w:t>Краснобродского  городского</w:t>
      </w:r>
      <w:proofErr w:type="gramEnd"/>
      <w:r>
        <w:rPr>
          <w:b/>
          <w:sz w:val="28"/>
        </w:rPr>
        <w:t xml:space="preserve">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Pr="00E86E3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Гавриленко Н.С.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50155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0155D">
              <w:rPr>
                <w:sz w:val="20"/>
                <w:szCs w:val="20"/>
              </w:rPr>
              <w:t>1298820,16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830EB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Субару </w:t>
            </w:r>
            <w:r>
              <w:rPr>
                <w:szCs w:val="24"/>
                <w:lang w:val="en-US"/>
              </w:rPr>
              <w:t>Forester</w:t>
            </w:r>
            <w:r w:rsidRPr="00830EB2">
              <w:rPr>
                <w:sz w:val="20"/>
                <w:szCs w:val="20"/>
                <w:lang w:val="en-US"/>
              </w:rPr>
              <w:t>, 201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 w:rsidRPr="00830EB2">
              <w:rPr>
                <w:sz w:val="20"/>
                <w:szCs w:val="20"/>
                <w:lang w:val="en-US"/>
              </w:rPr>
              <w:t>г.в</w:t>
            </w:r>
            <w:r>
              <w:rPr>
                <w:sz w:val="20"/>
                <w:szCs w:val="20"/>
              </w:rPr>
              <w:t>.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6238D" w:rsidRDefault="00B6238D"/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CF72A9">
        <w:rPr>
          <w:b/>
          <w:sz w:val="28"/>
        </w:rPr>
        <w:t>Краснобродского  городского</w:t>
      </w:r>
      <w:proofErr w:type="gramEnd"/>
      <w:r w:rsidRPr="00CF72A9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а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г., размещаемые на официальном сайте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8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638"/>
        <w:gridCol w:w="1134"/>
        <w:gridCol w:w="1134"/>
        <w:gridCol w:w="1984"/>
      </w:tblGrid>
      <w:tr w:rsidR="00B6238D" w:rsidRPr="00D83D08" w:rsidTr="001347B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1347B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1628D9" w:rsidTr="0076392C">
        <w:tblPrEx>
          <w:tblCellMar>
            <w:top w:w="0" w:type="dxa"/>
            <w:bottom w:w="0" w:type="dxa"/>
          </w:tblCellMar>
        </w:tblPrEx>
        <w:trPr>
          <w:trHeight w:val="141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241C37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Грамакова О.А.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6569CF" w:rsidRDefault="00B6238D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523471,49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E86E3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259,4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D5E56" w:rsidRDefault="00B6238D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6238D" w:rsidRPr="001628D9" w:rsidTr="001347B4">
        <w:tblPrEx>
          <w:tblCellMar>
            <w:top w:w="0" w:type="dxa"/>
            <w:bottom w:w="0" w:type="dxa"/>
          </w:tblCellMar>
        </w:tblPrEx>
        <w:trPr>
          <w:trHeight w:val="225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6569CF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347B4">
              <w:rPr>
                <w:sz w:val="20"/>
                <w:szCs w:val="20"/>
              </w:rPr>
              <w:t xml:space="preserve">Квартира (безвозмездное) Фактическое предоставление с 2014 по </w:t>
            </w:r>
            <w:proofErr w:type="gramStart"/>
            <w:r w:rsidRPr="001347B4">
              <w:rPr>
                <w:sz w:val="20"/>
                <w:szCs w:val="20"/>
              </w:rPr>
              <w:t>бессрочно  бабушкой</w:t>
            </w:r>
            <w:proofErr w:type="gramEnd"/>
            <w:r w:rsidRPr="001347B4">
              <w:rPr>
                <w:sz w:val="20"/>
                <w:szCs w:val="20"/>
              </w:rPr>
              <w:t xml:space="preserve"> Грамаковой Л.Т. </w:t>
            </w: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63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6238D" w:rsidRPr="001628D9" w:rsidTr="001347B4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6238D" w:rsidRPr="001628D9" w:rsidRDefault="00B6238D">
      <w:pPr>
        <w:rPr>
          <w:lang w:val="en-US"/>
        </w:rPr>
      </w:pP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Сведения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о доходах, об имуществе и обязательствах имущественного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0B4E13">
        <w:rPr>
          <w:b/>
          <w:sz w:val="28"/>
        </w:rPr>
        <w:t>Краснобродского  городского</w:t>
      </w:r>
      <w:proofErr w:type="gramEnd"/>
      <w:r w:rsidRPr="000B4E13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и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0B4E13">
        <w:rPr>
          <w:b/>
          <w:sz w:val="28"/>
        </w:rPr>
        <w:t xml:space="preserve"> г.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0B4E13">
        <w:rPr>
          <w:b/>
          <w:sz w:val="28"/>
        </w:rPr>
        <w:t xml:space="preserve"> г., размещаемые на официальном сайте</w:t>
      </w:r>
    </w:p>
    <w:p w:rsidR="00B6238D" w:rsidRPr="000B4E13" w:rsidRDefault="00B6238D" w:rsidP="000B4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B4E13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490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780"/>
        <w:gridCol w:w="1134"/>
        <w:gridCol w:w="1134"/>
        <w:gridCol w:w="1843"/>
      </w:tblGrid>
      <w:tr w:rsidR="00B6238D" w:rsidRPr="00D83D08" w:rsidTr="004569E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4569E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1628D9" w:rsidTr="00886B74">
        <w:tblPrEx>
          <w:tblCellMar>
            <w:top w:w="0" w:type="dxa"/>
            <w:bottom w:w="0" w:type="dxa"/>
          </w:tblCellMar>
        </w:tblPrEx>
        <w:trPr>
          <w:trHeight w:val="163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Латышев В.А.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0B4E13" w:rsidRDefault="00B6238D" w:rsidP="000B4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B4E13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4C4766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2290168,87</w:t>
            </w:r>
          </w:p>
          <w:p w:rsidR="00B6238D" w:rsidRPr="004C4766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238D" w:rsidRPr="0084372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1315</w:t>
            </w: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45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1628D9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Cs w:val="24"/>
                <w:lang w:val="en-US" w:eastAsia="ru-RU"/>
              </w:rPr>
            </w:pP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л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/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а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Toyota Land Cruiser</w:t>
            </w:r>
            <w:r w:rsidRPr="004C4766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150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, 201</w:t>
            </w:r>
            <w:r w:rsidRPr="004C4766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9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 xml:space="preserve"> 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г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val="en-US" w:eastAsia="ru-RU"/>
              </w:rPr>
              <w:t>.</w:t>
            </w:r>
            <w:r w:rsidRPr="001628D9"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  <w:t>в</w:t>
            </w:r>
            <w:r w:rsidRPr="001628D9"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.</w:t>
            </w:r>
          </w:p>
          <w:p w:rsidR="00B6238D" w:rsidRPr="004C4766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4C4766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4C4766" w:rsidRDefault="00B6238D" w:rsidP="00AC0831">
            <w:pPr>
              <w:spacing w:before="100" w:beforeAutospacing="1" w:after="100" w:afterAutospacing="1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6238D" w:rsidRPr="001628D9" w:rsidTr="00886B74">
        <w:tblPrEx>
          <w:tblCellMar>
            <w:top w:w="0" w:type="dxa"/>
            <w:bottom w:w="0" w:type="dxa"/>
          </w:tblCellMar>
        </w:tblPrEx>
        <w:trPr>
          <w:trHeight w:val="540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0B4E13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312027,29</w:t>
            </w: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886B74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6238D" w:rsidRPr="005F585A" w:rsidRDefault="00B6238D" w:rsidP="00886B74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Латышевым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В.А.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628D9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628D9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4C4766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4C4766" w:rsidRDefault="00B6238D" w:rsidP="00886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AC0831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</w:tr>
      <w:tr w:rsidR="00B6238D" w:rsidRPr="001628D9" w:rsidTr="004569E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6238D" w:rsidRPr="001628D9" w:rsidRDefault="00B6238D">
      <w:pPr>
        <w:rPr>
          <w:lang w:val="en-US"/>
        </w:rPr>
      </w:pP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Сведения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о доходах, об имуществе и обязательствах имущественного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1D0725">
        <w:rPr>
          <w:b/>
          <w:sz w:val="28"/>
        </w:rPr>
        <w:t>Краснобродского  городского</w:t>
      </w:r>
      <w:proofErr w:type="gramEnd"/>
      <w:r w:rsidRPr="001D0725">
        <w:rPr>
          <w:b/>
          <w:sz w:val="28"/>
        </w:rPr>
        <w:t xml:space="preserve"> округа, а также их супруги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1D0725">
        <w:rPr>
          <w:b/>
          <w:sz w:val="28"/>
        </w:rPr>
        <w:t xml:space="preserve"> г.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1D0725">
        <w:rPr>
          <w:b/>
          <w:sz w:val="28"/>
        </w:rPr>
        <w:t xml:space="preserve"> г., размещаемые на официальном сайте</w:t>
      </w:r>
    </w:p>
    <w:p w:rsidR="00B6238D" w:rsidRPr="001D0725" w:rsidRDefault="00B6238D" w:rsidP="001D0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1D0725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497"/>
        <w:gridCol w:w="992"/>
        <w:gridCol w:w="1134"/>
        <w:gridCol w:w="1984"/>
      </w:tblGrid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A5103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A5103A" w:rsidTr="00CA65FB">
        <w:tblPrEx>
          <w:tblCellMar>
            <w:top w:w="0" w:type="dxa"/>
            <w:bottom w:w="0" w:type="dxa"/>
          </w:tblCellMar>
        </w:tblPrEx>
        <w:trPr>
          <w:trHeight w:val="828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С.С.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1D0725" w:rsidRDefault="00B6238D" w:rsidP="00466C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1D0725" w:rsidRDefault="00B6238D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t>депутат</w:t>
            </w:r>
          </w:p>
          <w:p w:rsidR="00B6238D" w:rsidRPr="001D0725" w:rsidRDefault="00B6238D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1D0725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682708,67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A5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сельхозугодия)</w:t>
            </w: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6238D" w:rsidRDefault="00B6238D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6238D" w:rsidRPr="005F585A" w:rsidRDefault="00B6238D" w:rsidP="001D072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(договор социального найма с администрацией Краснобродского городского округа)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Pr="005F585A" w:rsidRDefault="00B6238D" w:rsidP="00A127E5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E86E3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50402</w:t>
            </w:r>
          </w:p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41,0</w:t>
            </w:r>
          </w:p>
          <w:p w:rsidR="00B6238D" w:rsidRDefault="00B6238D" w:rsidP="00A12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D0725" w:rsidRDefault="00B6238D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1D0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593904" w:rsidRDefault="00B6238D" w:rsidP="00A5103A">
            <w:pPr>
              <w:spacing w:before="100" w:beforeAutospacing="1" w:after="100" w:afterAutospacing="1" w:line="240" w:lineRule="auto"/>
              <w:outlineLvl w:val="0"/>
              <w:rPr>
                <w:rFonts w:eastAsia="Times New Roman"/>
                <w:bCs/>
                <w:kern w:val="36"/>
                <w:lang w:eastAsia="ru-RU"/>
              </w:rPr>
            </w:pP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л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>/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>а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6"/>
                <w:szCs w:val="24"/>
                <w:lang w:eastAsia="ru-RU"/>
              </w:rPr>
              <w:t xml:space="preserve">МИЦУБИСИ </w:t>
            </w:r>
            <w:r>
              <w:rPr>
                <w:rFonts w:eastAsia="Times New Roman"/>
                <w:bCs/>
                <w:kern w:val="36"/>
                <w:szCs w:val="24"/>
                <w:lang w:val="en-US" w:eastAsia="ru-RU"/>
              </w:rPr>
              <w:t>COLT</w:t>
            </w:r>
            <w:r w:rsidRPr="00593904">
              <w:rPr>
                <w:rFonts w:eastAsia="Times New Roman"/>
                <w:bCs/>
                <w:kern w:val="36"/>
                <w:szCs w:val="24"/>
                <w:lang w:eastAsia="ru-RU"/>
              </w:rPr>
              <w:t>,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 xml:space="preserve">2003 </w:t>
            </w:r>
            <w:r>
              <w:rPr>
                <w:rFonts w:eastAsia="Times New Roman"/>
                <w:bCs/>
                <w:kern w:val="36"/>
                <w:lang w:eastAsia="ru-RU"/>
              </w:rPr>
              <w:t>г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>.</w:t>
            </w:r>
            <w:r>
              <w:rPr>
                <w:rFonts w:eastAsia="Times New Roman"/>
                <w:bCs/>
                <w:kern w:val="36"/>
                <w:lang w:eastAsia="ru-RU"/>
              </w:rPr>
              <w:t>в</w:t>
            </w:r>
            <w:r w:rsidRPr="00593904">
              <w:rPr>
                <w:rFonts w:eastAsia="Times New Roman"/>
                <w:bCs/>
                <w:kern w:val="36"/>
                <w:lang w:eastAsia="ru-RU"/>
              </w:rPr>
              <w:t>.</w:t>
            </w: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93904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A5103A">
              <w:rPr>
                <w:sz w:val="20"/>
                <w:szCs w:val="20"/>
              </w:rPr>
              <w:t>-</w:t>
            </w:r>
          </w:p>
          <w:p w:rsidR="00B6238D" w:rsidRPr="001D0725" w:rsidRDefault="00B6238D" w:rsidP="001D0725">
            <w:pPr>
              <w:rPr>
                <w:sz w:val="20"/>
                <w:szCs w:val="20"/>
              </w:rPr>
            </w:pPr>
          </w:p>
          <w:p w:rsidR="00B6238D" w:rsidRPr="001D0725" w:rsidRDefault="00B6238D" w:rsidP="001D0725">
            <w:pPr>
              <w:rPr>
                <w:sz w:val="20"/>
                <w:szCs w:val="20"/>
              </w:rPr>
            </w:pPr>
          </w:p>
          <w:p w:rsidR="00B6238D" w:rsidRDefault="00B6238D" w:rsidP="001D0725">
            <w:pPr>
              <w:rPr>
                <w:sz w:val="20"/>
                <w:szCs w:val="20"/>
              </w:rPr>
            </w:pPr>
          </w:p>
          <w:p w:rsidR="00B6238D" w:rsidRPr="001D0725" w:rsidRDefault="00B6238D" w:rsidP="001D0725">
            <w:pPr>
              <w:rPr>
                <w:sz w:val="20"/>
                <w:szCs w:val="20"/>
              </w:rPr>
            </w:pPr>
          </w:p>
        </w:tc>
      </w:tr>
      <w:tr w:rsidR="00B6238D" w:rsidRPr="00A5103A" w:rsidTr="00CA65FB">
        <w:tblPrEx>
          <w:tblCellMar>
            <w:top w:w="0" w:type="dxa"/>
            <w:bottom w:w="0" w:type="dxa"/>
          </w:tblCellMar>
        </w:tblPrEx>
        <w:trPr>
          <w:trHeight w:val="7078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6238D" w:rsidRPr="001D0725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Pr="001D0725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1D0725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CA65F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6238D" w:rsidRPr="005F585A" w:rsidRDefault="00B6238D" w:rsidP="00CA65F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</w:t>
            </w:r>
            <w:proofErr w:type="gramStart"/>
            <w:r w:rsidRPr="005F585A">
              <w:rPr>
                <w:color w:val="433832"/>
                <w:sz w:val="20"/>
                <w:szCs w:val="20"/>
              </w:rPr>
              <w:t>пользование,  фактическое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мать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CA65FB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Default="00B6238D" w:rsidP="00CA65FB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B6238D" w:rsidRPr="001D0725" w:rsidRDefault="00B6238D" w:rsidP="00CA65FB">
            <w:pPr>
              <w:rPr>
                <w:sz w:val="20"/>
                <w:szCs w:val="20"/>
              </w:rPr>
            </w:pPr>
          </w:p>
          <w:p w:rsidR="00B6238D" w:rsidRPr="001D0725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41,0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5200,0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1D0725">
            <w:pPr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</w:tr>
      <w:tr w:rsidR="00B6238D" w:rsidRPr="00A5103A" w:rsidTr="001D0725">
        <w:tblPrEx>
          <w:tblCellMar>
            <w:top w:w="0" w:type="dxa"/>
            <w:bottom w:w="0" w:type="dxa"/>
          </w:tblCellMar>
        </w:tblPrEx>
        <w:trPr>
          <w:trHeight w:val="783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опекаемая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1D0725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104819,16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CA65F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6238D" w:rsidRPr="005F585A" w:rsidRDefault="00B6238D" w:rsidP="00CA65F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</w:t>
            </w:r>
            <w:proofErr w:type="gramStart"/>
            <w:r w:rsidRPr="005F585A">
              <w:rPr>
                <w:color w:val="433832"/>
                <w:sz w:val="20"/>
                <w:szCs w:val="20"/>
              </w:rPr>
              <w:t>пользование,  фактическое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предоставление </w:t>
            </w:r>
            <w:r>
              <w:rPr>
                <w:color w:val="433832"/>
                <w:sz w:val="20"/>
                <w:szCs w:val="20"/>
              </w:rPr>
              <w:t>Макаровой 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опекун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Pr="00843724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CA65FB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дом</w:t>
            </w:r>
            <w:r>
              <w:rPr>
                <w:color w:val="433832"/>
                <w:sz w:val="20"/>
                <w:szCs w:val="20"/>
              </w:rPr>
              <w:t xml:space="preserve"> </w:t>
            </w: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Pr="005F585A" w:rsidRDefault="00B6238D" w:rsidP="00CA65FB">
            <w:pPr>
              <w:pStyle w:val="a3"/>
              <w:shd w:val="clear" w:color="auto" w:fill="FFFFFF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Батмановым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С.С.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дед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41,0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</w:p>
          <w:p w:rsidR="00B6238D" w:rsidRDefault="00B6238D" w:rsidP="00CA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5200,0</w:t>
            </w:r>
          </w:p>
          <w:p w:rsidR="00B6238D" w:rsidRDefault="00B6238D" w:rsidP="001D07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CA6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1D0725">
            <w:pPr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</w:tr>
      <w:tr w:rsidR="00B6238D" w:rsidRPr="00A5103A" w:rsidTr="00CA65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A5103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Pr="00A5103A" w:rsidRDefault="00B6238D"/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lastRenderedPageBreak/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253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Pr="00D123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Д.В.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  <w:p w:rsidR="00B6238D" w:rsidRPr="00DC2AD5" w:rsidRDefault="00B6238D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1046224,35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516987,38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B6238D" w:rsidRDefault="00B6238D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(индивид)</w:t>
            </w: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супругом Поляковым Д.В. </w:t>
            </w: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супругом Поляковым Д.В. </w:t>
            </w: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1230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1/3</w:t>
            </w:r>
            <w:r w:rsidRPr="00D12308">
              <w:rPr>
                <w:sz w:val="20"/>
                <w:szCs w:val="20"/>
              </w:rPr>
              <w:t xml:space="preserve">) </w:t>
            </w: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12308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</w:t>
            </w:r>
            <w:r w:rsidRPr="00D12308">
              <w:rPr>
                <w:sz w:val="20"/>
                <w:szCs w:val="20"/>
              </w:rPr>
              <w:lastRenderedPageBreak/>
              <w:t xml:space="preserve">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Земельный участок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>отцом</w:t>
            </w:r>
            <w:r w:rsidRPr="00D12308">
              <w:rPr>
                <w:sz w:val="20"/>
                <w:szCs w:val="20"/>
              </w:rPr>
              <w:t xml:space="preserve"> Поляковым Д.В. 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 xml:space="preserve">Жилой дом (безвозмездное, бессрочное) Фактическое предоставление </w:t>
            </w:r>
            <w:r>
              <w:rPr>
                <w:sz w:val="20"/>
                <w:szCs w:val="20"/>
              </w:rPr>
              <w:t xml:space="preserve">отцом </w:t>
            </w:r>
            <w:r w:rsidRPr="00D12308">
              <w:rPr>
                <w:sz w:val="20"/>
                <w:szCs w:val="20"/>
              </w:rPr>
              <w:t xml:space="preserve">Поляковым Д.В. </w:t>
            </w:r>
          </w:p>
          <w:p w:rsidR="00B6238D" w:rsidRPr="005F585A" w:rsidRDefault="00B6238D" w:rsidP="0084525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1651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44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D12308">
              <w:rPr>
                <w:sz w:val="20"/>
                <w:szCs w:val="20"/>
                <w:lang w:val="en-US"/>
              </w:rPr>
              <w:lastRenderedPageBreak/>
              <w:t>ХЕНДЭ SOLARIS, 2011 г.в.</w:t>
            </w:r>
          </w:p>
          <w:p w:rsidR="00B6238D" w:rsidRPr="00D12308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D12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КИА OPTIMA, 2017 г.в.</w:t>
            </w:r>
          </w:p>
          <w:p w:rsidR="00B6238D" w:rsidRPr="00E4584C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Прицеп борт к л/</w:t>
            </w:r>
            <w:proofErr w:type="gramStart"/>
            <w:r w:rsidRPr="00D12308">
              <w:rPr>
                <w:sz w:val="20"/>
                <w:szCs w:val="20"/>
              </w:rPr>
              <w:t>авт.САЗ</w:t>
            </w:r>
            <w:proofErr w:type="gramEnd"/>
            <w:r w:rsidRPr="00D12308">
              <w:rPr>
                <w:sz w:val="20"/>
                <w:szCs w:val="20"/>
              </w:rPr>
              <w:t xml:space="preserve"> 82994 2013 г.в. Индивид.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123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12308">
              <w:rPr>
                <w:sz w:val="20"/>
                <w:szCs w:val="20"/>
              </w:rPr>
              <w:t>-</w:t>
            </w:r>
          </w:p>
          <w:p w:rsidR="00B6238D" w:rsidRPr="00D12308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12308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12308" w:rsidRDefault="00B6238D" w:rsidP="00E45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12308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6238D" w:rsidRPr="00806D5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238D" w:rsidRPr="00D83D08" w:rsidTr="00220D62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Default="00B6238D"/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Сведения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о доходах, об имуществе и обязательствах имущественного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DC2AD5">
        <w:rPr>
          <w:b/>
          <w:sz w:val="28"/>
        </w:rPr>
        <w:t>Краснобродского  городского</w:t>
      </w:r>
      <w:proofErr w:type="gramEnd"/>
      <w:r w:rsidRPr="00DC2AD5">
        <w:rPr>
          <w:b/>
          <w:sz w:val="28"/>
        </w:rPr>
        <w:t xml:space="preserve"> округа, а также их супруги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DC2AD5">
        <w:rPr>
          <w:b/>
          <w:sz w:val="28"/>
        </w:rPr>
        <w:t xml:space="preserve"> г., размещаемые на официальном сайте</w:t>
      </w:r>
    </w:p>
    <w:p w:rsidR="00B6238D" w:rsidRPr="00DC2AD5" w:rsidRDefault="00B6238D" w:rsidP="00DC2A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DC2AD5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34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2126"/>
      </w:tblGrid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F1163E">
        <w:tblPrEx>
          <w:tblCellMar>
            <w:top w:w="0" w:type="dxa"/>
            <w:bottom w:w="0" w:type="dxa"/>
          </w:tblCellMar>
        </w:tblPrEx>
        <w:trPr>
          <w:trHeight w:val="118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Е.В.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6238D" w:rsidRPr="00DC2AD5" w:rsidRDefault="00B6238D" w:rsidP="00DC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C2AD5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1123247,63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B6238D" w:rsidRDefault="00B6238D" w:rsidP="0095209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D3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806D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2B0224">
              <w:rPr>
                <w:sz w:val="20"/>
                <w:szCs w:val="20"/>
              </w:rPr>
              <w:t xml:space="preserve">евроле </w:t>
            </w:r>
            <w:r>
              <w:rPr>
                <w:sz w:val="20"/>
                <w:szCs w:val="20"/>
              </w:rPr>
              <w:t>К</w:t>
            </w:r>
            <w:r w:rsidRPr="002B0224">
              <w:rPr>
                <w:sz w:val="20"/>
                <w:szCs w:val="20"/>
              </w:rPr>
              <w:t>аптива, 2012 г.в.</w:t>
            </w:r>
          </w:p>
          <w:p w:rsidR="00B6238D" w:rsidRPr="00806D5E" w:rsidRDefault="00B6238D" w:rsidP="002B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  <w:r w:rsidRPr="002B0224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 xml:space="preserve">08 </w:t>
            </w:r>
            <w:r w:rsidRPr="002B0224">
              <w:rPr>
                <w:sz w:val="20"/>
                <w:szCs w:val="20"/>
              </w:rPr>
              <w:t>г.в.</w:t>
            </w: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F1163E">
        <w:tblPrEx>
          <w:tblCellMar>
            <w:top w:w="0" w:type="dxa"/>
            <w:bottom w:w="0" w:type="dxa"/>
          </w:tblCellMar>
        </w:tblPrEx>
        <w:trPr>
          <w:trHeight w:val="2029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503383,27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238D" w:rsidRPr="00DC7504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3A0052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E4584C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DC7504">
        <w:tblPrEx>
          <w:tblCellMar>
            <w:top w:w="0" w:type="dxa"/>
            <w:bottom w:w="0" w:type="dxa"/>
          </w:tblCellMar>
        </w:tblPrEx>
        <w:trPr>
          <w:trHeight w:val="439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Квартира</w:t>
            </w:r>
          </w:p>
          <w:p w:rsidR="00B6238D" w:rsidRPr="005F585A" w:rsidRDefault="00B6238D" w:rsidP="00F1163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r>
              <w:rPr>
                <w:color w:val="433832"/>
                <w:sz w:val="20"/>
                <w:szCs w:val="20"/>
              </w:rPr>
              <w:t>Пономарев Е.В.</w:t>
            </w:r>
            <w:r w:rsidRPr="005F585A">
              <w:rPr>
                <w:color w:val="433832"/>
                <w:sz w:val="20"/>
                <w:szCs w:val="20"/>
              </w:rPr>
              <w:t xml:space="preserve"> (</w:t>
            </w:r>
            <w:r>
              <w:rPr>
                <w:color w:val="433832"/>
                <w:sz w:val="20"/>
                <w:szCs w:val="20"/>
              </w:rPr>
              <w:t>отец</w:t>
            </w:r>
            <w:r w:rsidRPr="005F585A">
              <w:rPr>
                <w:color w:val="433832"/>
                <w:sz w:val="20"/>
                <w:szCs w:val="20"/>
              </w:rPr>
              <w:t>)</w:t>
            </w:r>
          </w:p>
          <w:p w:rsidR="00B6238D" w:rsidRDefault="00B6238D" w:rsidP="00F1163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952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6238D" w:rsidRDefault="00B6238D" w:rsidP="00845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806D5E">
              <w:rPr>
                <w:sz w:val="20"/>
                <w:szCs w:val="20"/>
                <w:lang w:val="en-US"/>
              </w:rPr>
              <w:t>-</w:t>
            </w: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06D5E" w:rsidRDefault="00B6238D" w:rsidP="00F11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7D38FB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3A005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Default="00B6238D"/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lastRenderedPageBreak/>
        <w:t>Сведения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 w:rsidRPr="009F40BB">
        <w:rPr>
          <w:b/>
          <w:sz w:val="28"/>
        </w:rPr>
        <w:t>депутата (на не постоянной основе)</w:t>
      </w:r>
      <w:r>
        <w:rPr>
          <w:b/>
          <w:sz w:val="28"/>
        </w:rPr>
        <w:t xml:space="preserve"> Совета народных депутатов </w:t>
      </w:r>
      <w:proofErr w:type="gramStart"/>
      <w:r>
        <w:rPr>
          <w:b/>
          <w:sz w:val="28"/>
        </w:rPr>
        <w:t>Краснобродского  городского</w:t>
      </w:r>
      <w:proofErr w:type="gramEnd"/>
      <w:r>
        <w:rPr>
          <w:b/>
          <w:sz w:val="28"/>
        </w:rPr>
        <w:t xml:space="preserve">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а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E86E3D">
        <w:tblPrEx>
          <w:tblCellMar>
            <w:top w:w="0" w:type="dxa"/>
            <w:bottom w:w="0" w:type="dxa"/>
          </w:tblCellMar>
        </w:tblPrEx>
        <w:trPr>
          <w:trHeight w:val="1104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Pr="00CB1357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Проскурякова Н.В.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50155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431592,00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CB1357" w:rsidRDefault="00B6238D" w:rsidP="00C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B1357">
              <w:rPr>
                <w:sz w:val="20"/>
                <w:szCs w:val="20"/>
              </w:rPr>
              <w:t xml:space="preserve">дом (безвозмездное пользование, бессрочное, фактическое предоставление Цветковой Л.Я. </w:t>
            </w:r>
          </w:p>
          <w:p w:rsidR="00B6238D" w:rsidRDefault="00B6238D" w:rsidP="00C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C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CB1357">
              <w:rPr>
                <w:sz w:val="20"/>
                <w:szCs w:val="20"/>
              </w:rPr>
              <w:t xml:space="preserve">земельный участок (безвозмездное пользование, бессрочное, фактическое предоставление Цветковой Л.Я.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CB1357">
              <w:rPr>
                <w:sz w:val="20"/>
                <w:szCs w:val="20"/>
              </w:rPr>
              <w:t>106,8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B6238D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C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CB1357">
              <w:rPr>
                <w:sz w:val="20"/>
                <w:szCs w:val="20"/>
              </w:rPr>
              <w:t xml:space="preserve">1192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CB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6238D" w:rsidRDefault="00B6238D"/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CF72A9">
        <w:rPr>
          <w:b/>
          <w:sz w:val="28"/>
        </w:rPr>
        <w:t>Краснобродского  городского</w:t>
      </w:r>
      <w:proofErr w:type="gramEnd"/>
      <w:r w:rsidRPr="00CF72A9">
        <w:rPr>
          <w:b/>
          <w:sz w:val="28"/>
        </w:rPr>
        <w:t xml:space="preserve"> округа, а </w:t>
      </w:r>
      <w:r w:rsidRPr="00CF72A9">
        <w:rPr>
          <w:b/>
          <w:sz w:val="28"/>
        </w:rPr>
        <w:lastRenderedPageBreak/>
        <w:t>также их супруг</w:t>
      </w:r>
      <w:r>
        <w:rPr>
          <w:b/>
          <w:sz w:val="28"/>
        </w:rPr>
        <w:t>а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г., размещаемые на официальном сайте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55F0E" w:rsidTr="00AB2D7C">
        <w:tblPrEx>
          <w:tblCellMar>
            <w:top w:w="0" w:type="dxa"/>
            <w:bottom w:w="0" w:type="dxa"/>
          </w:tblCellMar>
        </w:tblPrEx>
        <w:trPr>
          <w:trHeight w:val="117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Шупенич В.А.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6569CF" w:rsidRDefault="00B6238D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450410,72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55F0E">
              <w:rPr>
                <w:sz w:val="20"/>
                <w:szCs w:val="20"/>
              </w:rPr>
              <w:t>1/</w:t>
            </w:r>
            <w:proofErr w:type="gramStart"/>
            <w:r w:rsidRPr="00D55F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квартиры</w:t>
            </w:r>
            <w:proofErr w:type="gramEnd"/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D55F0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</w:t>
            </w: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E86E3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D55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D55F0E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 2019 г.в.</w:t>
            </w:r>
          </w:p>
          <w:p w:rsidR="00B6238D" w:rsidRPr="00D55F0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55F0E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55F0E" w:rsidRDefault="00B6238D" w:rsidP="004A4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55F0E" w:rsidTr="00E86E3D">
        <w:tblPrEx>
          <w:tblCellMar>
            <w:top w:w="0" w:type="dxa"/>
            <w:bottom w:w="0" w:type="dxa"/>
          </w:tblCellMar>
        </w:tblPrEx>
        <w:trPr>
          <w:trHeight w:val="157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6569CF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465267,21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AB2D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AB2D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D55F0E">
              <w:rPr>
                <w:sz w:val="20"/>
                <w:szCs w:val="20"/>
              </w:rPr>
              <w:t>1/</w:t>
            </w:r>
            <w:proofErr w:type="gramStart"/>
            <w:r w:rsidRPr="00D55F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квартиры</w:t>
            </w:r>
            <w:proofErr w:type="gramEnd"/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55F0E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55F0E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55F0E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55F0E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AB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Королла</w:t>
            </w:r>
            <w:r w:rsidRPr="00D55F0E">
              <w:rPr>
                <w:sz w:val="20"/>
                <w:szCs w:val="20"/>
              </w:rPr>
              <w:t>,201</w:t>
            </w:r>
            <w:r>
              <w:rPr>
                <w:sz w:val="20"/>
                <w:szCs w:val="20"/>
              </w:rPr>
              <w:t>2</w:t>
            </w:r>
            <w:r w:rsidRPr="00D55F0E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в</w:t>
            </w:r>
            <w:r w:rsidRPr="00D55F0E">
              <w:rPr>
                <w:sz w:val="20"/>
                <w:szCs w:val="20"/>
              </w:rPr>
              <w:t xml:space="preserve">, </w:t>
            </w:r>
          </w:p>
        </w:tc>
      </w:tr>
      <w:tr w:rsidR="00B6238D" w:rsidRPr="00D55F0E" w:rsidTr="00D55F0E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55F0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Pr="00D55F0E" w:rsidRDefault="00B6238D"/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Сведения</w:t>
      </w:r>
    </w:p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о доходах, об имуществе и обязательствах имущественного</w:t>
      </w:r>
    </w:p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F969D6">
        <w:rPr>
          <w:b/>
          <w:sz w:val="28"/>
        </w:rPr>
        <w:t>Краснобродского  городского</w:t>
      </w:r>
      <w:proofErr w:type="gramEnd"/>
      <w:r w:rsidRPr="00F969D6">
        <w:rPr>
          <w:b/>
          <w:sz w:val="28"/>
        </w:rPr>
        <w:t xml:space="preserve"> округа, а также их супруги</w:t>
      </w:r>
    </w:p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F969D6">
        <w:rPr>
          <w:b/>
          <w:sz w:val="28"/>
        </w:rPr>
        <w:t xml:space="preserve"> г.</w:t>
      </w:r>
    </w:p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F969D6">
        <w:rPr>
          <w:b/>
          <w:sz w:val="28"/>
        </w:rPr>
        <w:t xml:space="preserve"> г., размещаемые на официальном сайте</w:t>
      </w:r>
    </w:p>
    <w:p w:rsidR="00B6238D" w:rsidRPr="00F969D6" w:rsidRDefault="00B6238D" w:rsidP="00F96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969D6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19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0"/>
        <w:gridCol w:w="1416"/>
        <w:gridCol w:w="1336"/>
        <w:gridCol w:w="1787"/>
        <w:gridCol w:w="698"/>
        <w:gridCol w:w="1133"/>
        <w:gridCol w:w="1981"/>
      </w:tblGrid>
      <w:tr w:rsidR="00B6238D" w:rsidRPr="00D83D08" w:rsidTr="001F3CA0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lastRenderedPageBreak/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41253A">
        <w:tblPrEx>
          <w:tblCellMar>
            <w:top w:w="0" w:type="dxa"/>
            <w:bottom w:w="0" w:type="dxa"/>
          </w:tblCellMar>
        </w:tblPrEx>
        <w:trPr>
          <w:trHeight w:val="461"/>
          <w:tblCellSpacing w:w="5" w:type="nil"/>
        </w:trPr>
        <w:tc>
          <w:tcPr>
            <w:tcW w:w="1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D406A8">
        <w:tblPrEx>
          <w:tblCellMar>
            <w:top w:w="0" w:type="dxa"/>
            <w:bottom w:w="0" w:type="dxa"/>
          </w:tblCellMar>
        </w:tblPrEx>
        <w:trPr>
          <w:trHeight w:val="4410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 Ю.Н.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F969D6" w:rsidRDefault="00B6238D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</w:t>
            </w:r>
          </w:p>
          <w:p w:rsidR="00B6238D" w:rsidRPr="00F969D6" w:rsidRDefault="00B6238D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F969D6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  <w:shd w:val="clear" w:color="auto" w:fill="FFFFFF"/>
              </w:rPr>
              <w:t>1</w:t>
            </w:r>
            <w:r>
              <w:rPr>
                <w:color w:val="433832"/>
                <w:sz w:val="20"/>
                <w:szCs w:val="20"/>
                <w:shd w:val="clear" w:color="auto" w:fill="FFFFFF"/>
              </w:rPr>
              <w:t> 765901,37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5F585A" w:rsidRDefault="00B6238D" w:rsidP="00F969D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        </w:t>
            </w:r>
            <w:r w:rsidRPr="005F585A">
              <w:rPr>
                <w:color w:val="433832"/>
                <w:sz w:val="20"/>
                <w:szCs w:val="20"/>
              </w:rPr>
              <w:t>дом</w:t>
            </w:r>
          </w:p>
          <w:p w:rsidR="00B6238D" w:rsidRPr="005F585A" w:rsidRDefault="00B6238D" w:rsidP="00F969D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(безвозмездное пользование, бессрочное, фактическое предоставление Тяпкиной Л.Н. (супруга)</w:t>
            </w:r>
          </w:p>
          <w:p w:rsidR="00B6238D" w:rsidRDefault="00B6238D" w:rsidP="005F585A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 (безвозмездное пользование, бессрочное, фактическое предоставление Тяпкиной Л.Н. (супруга)</w:t>
            </w: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F3CA0" w:rsidRDefault="00B6238D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B6238D" w:rsidRPr="005F585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F585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F3CA0" w:rsidRDefault="00B6238D" w:rsidP="005F5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F9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F3CA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  <w:r w:rsidRPr="00E16926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 w:rsidRPr="00E16926">
              <w:rPr>
                <w:sz w:val="20"/>
                <w:szCs w:val="20"/>
              </w:rPr>
              <w:t>г.в.</w:t>
            </w:r>
          </w:p>
          <w:p w:rsidR="00B6238D" w:rsidRPr="001F3CA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41253A">
        <w:tblPrEx>
          <w:tblCellMar>
            <w:top w:w="0" w:type="dxa"/>
            <w:bottom w:w="0" w:type="dxa"/>
          </w:tblCellMar>
        </w:tblPrEx>
        <w:trPr>
          <w:trHeight w:val="4785"/>
          <w:tblCellSpacing w:w="5" w:type="nil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1F3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  <w:shd w:val="clear" w:color="auto" w:fill="FFFFFF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  <w:shd w:val="clear" w:color="auto" w:fill="FFFFFF"/>
              </w:rPr>
              <w:t>803610,25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color w:val="43383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5F585A" w:rsidRDefault="00B6238D" w:rsidP="00D406A8">
            <w:pPr>
              <w:pStyle w:val="a3"/>
              <w:shd w:val="clear" w:color="auto" w:fill="FFFFFF"/>
              <w:jc w:val="center"/>
              <w:rPr>
                <w:color w:val="433832"/>
                <w:sz w:val="20"/>
                <w:szCs w:val="20"/>
              </w:rPr>
            </w:pPr>
            <w:proofErr w:type="gramStart"/>
            <w:r w:rsidRPr="005F585A">
              <w:rPr>
                <w:color w:val="433832"/>
                <w:sz w:val="20"/>
                <w:szCs w:val="20"/>
              </w:rPr>
              <w:t>дом  (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>индивидуальный)</w:t>
            </w:r>
          </w:p>
          <w:p w:rsidR="00B6238D" w:rsidRPr="005F585A" w:rsidRDefault="00B6238D" w:rsidP="00D406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земельный участок</w:t>
            </w:r>
          </w:p>
          <w:p w:rsidR="00B6238D" w:rsidRDefault="00B6238D" w:rsidP="00D406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>(под индивидуальное жилищное строительство)</w:t>
            </w:r>
          </w:p>
          <w:p w:rsidR="00B6238D" w:rsidRDefault="00B6238D" w:rsidP="00D406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</w:p>
          <w:p w:rsidR="00B6238D" w:rsidRDefault="00B6238D" w:rsidP="00D406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Нежилое помещение</w:t>
            </w:r>
          </w:p>
          <w:p w:rsidR="00B6238D" w:rsidRPr="005F585A" w:rsidRDefault="00B6238D" w:rsidP="00D406A8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>(индивидуальное)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433832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240,3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F3CA0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830EB2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«Каптур</w:t>
            </w:r>
            <w:proofErr w:type="gramStart"/>
            <w:r>
              <w:rPr>
                <w:sz w:val="20"/>
                <w:szCs w:val="20"/>
              </w:rPr>
              <w:t>»</w:t>
            </w:r>
            <w:r w:rsidRPr="00000030">
              <w:rPr>
                <w:sz w:val="20"/>
                <w:szCs w:val="20"/>
              </w:rPr>
              <w:t>,  201</w:t>
            </w:r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г.в.</w:t>
            </w:r>
          </w:p>
          <w:p w:rsidR="00B6238D" w:rsidRPr="00000030" w:rsidRDefault="00B6238D" w:rsidP="00D40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41253A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0003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00030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Default="00B6238D"/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Сведения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о доходах, об имуществе и обязательствах имущественного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 xml:space="preserve">характера депутата (на не постоянной основе) Совета народных депутатов </w:t>
      </w:r>
      <w:proofErr w:type="gramStart"/>
      <w:r w:rsidRPr="00CF72A9">
        <w:rPr>
          <w:b/>
          <w:sz w:val="28"/>
        </w:rPr>
        <w:t>Краснобродского  городского</w:t>
      </w:r>
      <w:proofErr w:type="gramEnd"/>
      <w:r w:rsidRPr="00CF72A9">
        <w:rPr>
          <w:b/>
          <w:sz w:val="28"/>
        </w:rPr>
        <w:t xml:space="preserve"> округа, а также их супруг</w:t>
      </w:r>
      <w:r>
        <w:rPr>
          <w:b/>
          <w:sz w:val="28"/>
        </w:rPr>
        <w:t>а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CF72A9">
        <w:rPr>
          <w:b/>
          <w:sz w:val="28"/>
        </w:rPr>
        <w:t xml:space="preserve"> г., размещаемые на официальном сайте</w:t>
      </w:r>
    </w:p>
    <w:p w:rsidR="00B6238D" w:rsidRPr="00CF72A9" w:rsidRDefault="00B6238D" w:rsidP="00CF7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CF72A9"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1355"/>
        <w:gridCol w:w="1134"/>
        <w:gridCol w:w="1134"/>
        <w:gridCol w:w="1984"/>
      </w:tblGrid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2865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1628D9" w:rsidTr="006F750E">
        <w:tblPrEx>
          <w:tblCellMar>
            <w:top w:w="0" w:type="dxa"/>
            <w:bottom w:w="0" w:type="dxa"/>
          </w:tblCellMar>
        </w:tblPrEx>
        <w:trPr>
          <w:trHeight w:val="321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8D5E56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Вакулич Т.В.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6569CF" w:rsidRDefault="00B6238D" w:rsidP="00656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569CF">
              <w:rPr>
                <w:sz w:val="20"/>
                <w:szCs w:val="20"/>
              </w:rPr>
              <w:t>депутат (на не постоянной основе)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5E22CA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1205886,6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F2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6F750E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 квартиры</w:t>
            </w:r>
            <w:proofErr w:type="gramEnd"/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   </w:t>
            </w:r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</w:p>
          <w:p w:rsidR="00B6238D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>
              <w:rPr>
                <w:color w:val="433832"/>
                <w:sz w:val="20"/>
                <w:szCs w:val="20"/>
              </w:rPr>
              <w:t xml:space="preserve">  Квартира</w:t>
            </w:r>
          </w:p>
          <w:p w:rsidR="00B6238D" w:rsidRPr="005F585A" w:rsidRDefault="00B6238D" w:rsidP="006569C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33832"/>
                <w:sz w:val="20"/>
                <w:szCs w:val="20"/>
              </w:rPr>
            </w:pPr>
            <w:r w:rsidRPr="005F585A">
              <w:rPr>
                <w:color w:val="433832"/>
                <w:sz w:val="20"/>
                <w:szCs w:val="20"/>
              </w:rPr>
              <w:t xml:space="preserve">(безвозмездное пользование, бессрочное, фактическое предоставление </w:t>
            </w:r>
            <w:proofErr w:type="gramStart"/>
            <w:r>
              <w:rPr>
                <w:color w:val="433832"/>
                <w:sz w:val="20"/>
                <w:szCs w:val="20"/>
              </w:rPr>
              <w:t xml:space="preserve">Вакулич </w:t>
            </w:r>
            <w:r w:rsidRPr="005F585A">
              <w:rPr>
                <w:color w:val="433832"/>
                <w:sz w:val="20"/>
                <w:szCs w:val="20"/>
              </w:rPr>
              <w:t xml:space="preserve"> </w:t>
            </w:r>
            <w:r>
              <w:rPr>
                <w:color w:val="433832"/>
                <w:sz w:val="20"/>
                <w:szCs w:val="20"/>
              </w:rPr>
              <w:t>В.М.</w:t>
            </w:r>
            <w:proofErr w:type="gramEnd"/>
            <w:r w:rsidRPr="005F585A">
              <w:rPr>
                <w:color w:val="433832"/>
                <w:sz w:val="20"/>
                <w:szCs w:val="20"/>
              </w:rPr>
              <w:t xml:space="preserve"> (супруг)</w:t>
            </w:r>
          </w:p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E86E3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51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E86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628D9">
              <w:rPr>
                <w:sz w:val="20"/>
                <w:szCs w:val="20"/>
                <w:lang w:val="en-US"/>
              </w:rPr>
              <w:t>-</w:t>
            </w: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8D5E56" w:rsidRDefault="00B6238D" w:rsidP="00064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6238D" w:rsidRPr="001628D9" w:rsidTr="00E86E3D">
        <w:tblPrEx>
          <w:tblCellMar>
            <w:top w:w="0" w:type="dxa"/>
            <w:bottom w:w="0" w:type="dxa"/>
          </w:tblCellMar>
        </w:tblPrEx>
        <w:trPr>
          <w:trHeight w:val="156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Pr="006569CF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1828737,55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843724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6F750E">
              <w:rPr>
                <w:sz w:val="28"/>
              </w:rPr>
              <w:t>¼</w:t>
            </w:r>
            <w:r>
              <w:rPr>
                <w:sz w:val="20"/>
                <w:szCs w:val="20"/>
              </w:rPr>
              <w:t xml:space="preserve">  квартиры</w:t>
            </w:r>
            <w:proofErr w:type="gramEnd"/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F750E" w:rsidRDefault="00B6238D" w:rsidP="00830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1628D9" w:rsidRDefault="00B6238D" w:rsidP="006F7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6402B">
              <w:rPr>
                <w:sz w:val="20"/>
                <w:szCs w:val="20"/>
                <w:lang w:val="en-US"/>
              </w:rPr>
              <w:t>МАЗДА СХ-5,2018 г.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  <w:lang w:val="en-US"/>
              </w:rPr>
              <w:t xml:space="preserve">, </w:t>
            </w:r>
          </w:p>
        </w:tc>
      </w:tr>
      <w:tr w:rsidR="00B6238D" w:rsidRPr="001628D9" w:rsidTr="00E86E3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1628D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2B1CD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</w:tbl>
    <w:p w:rsidR="00B6238D" w:rsidRPr="001628D9" w:rsidRDefault="00B6238D">
      <w:pPr>
        <w:rPr>
          <w:lang w:val="en-US"/>
        </w:rPr>
      </w:pP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lastRenderedPageBreak/>
        <w:t>Сведения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о доходах, об имуществе и обязательствах имущественного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председателя Совета народных депутатов </w:t>
      </w:r>
      <w:proofErr w:type="gramStart"/>
      <w:r>
        <w:rPr>
          <w:b/>
          <w:sz w:val="28"/>
        </w:rPr>
        <w:t>Краснобродского  городского</w:t>
      </w:r>
      <w:proofErr w:type="gramEnd"/>
      <w:r>
        <w:rPr>
          <w:b/>
          <w:sz w:val="28"/>
        </w:rPr>
        <w:t xml:space="preserve"> округа</w:t>
      </w:r>
      <w:r w:rsidRPr="003E2EBB">
        <w:rPr>
          <w:b/>
          <w:sz w:val="28"/>
        </w:rPr>
        <w:t>, а также их супруг</w:t>
      </w:r>
      <w:r>
        <w:rPr>
          <w:b/>
          <w:sz w:val="28"/>
        </w:rPr>
        <w:t>и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и несовершеннолетних детей за период с 1 января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3E2EBB">
        <w:rPr>
          <w:b/>
          <w:sz w:val="28"/>
        </w:rPr>
        <w:t>по 31 декабря 20</w:t>
      </w:r>
      <w:r>
        <w:rPr>
          <w:b/>
          <w:sz w:val="28"/>
        </w:rPr>
        <w:t>20</w:t>
      </w:r>
      <w:r w:rsidRPr="003E2EBB">
        <w:rPr>
          <w:b/>
          <w:sz w:val="28"/>
        </w:rPr>
        <w:t xml:space="preserve"> г.</w:t>
      </w:r>
      <w:r>
        <w:rPr>
          <w:b/>
          <w:sz w:val="28"/>
        </w:rPr>
        <w:t>,</w:t>
      </w:r>
      <w:r w:rsidRPr="003E2EBB">
        <w:rPr>
          <w:b/>
          <w:sz w:val="28"/>
        </w:rPr>
        <w:t xml:space="preserve"> размещаемые на официальном сайте</w:t>
      </w:r>
    </w:p>
    <w:p w:rsidR="00B6238D" w:rsidRPr="003E2EBB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Совета народных депутатов Краснобродского городского округа</w:t>
      </w:r>
    </w:p>
    <w:p w:rsidR="00B6238D" w:rsidRDefault="00B6238D" w:rsidP="006973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11056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338"/>
        <w:gridCol w:w="2489"/>
        <w:gridCol w:w="1134"/>
        <w:gridCol w:w="850"/>
        <w:gridCol w:w="1984"/>
      </w:tblGrid>
      <w:tr w:rsidR="00B6238D" w:rsidRPr="00D83D08" w:rsidTr="0001514E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Фамилия,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инициалы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Общая сумма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декларированного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годового дохода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D83D08">
              <w:rPr>
                <w:b/>
                <w:sz w:val="20"/>
                <w:szCs w:val="20"/>
              </w:rPr>
              <w:t>г.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4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 объектов недвижимого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имущества, 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 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Перечень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транспортных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средств,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принадлежащих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на праве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собственности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(вид, марка)</w:t>
            </w:r>
          </w:p>
        </w:tc>
      </w:tr>
      <w:tr w:rsidR="00B6238D" w:rsidRPr="00D83D08" w:rsidTr="0001514E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Вид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объектов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Площадь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Страна</w:t>
            </w:r>
          </w:p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3D08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38D" w:rsidRPr="00D83D08" w:rsidRDefault="00B6238D" w:rsidP="0069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238D" w:rsidRPr="00D83D08" w:rsidTr="0001514E">
        <w:tblPrEx>
          <w:tblCellMar>
            <w:top w:w="0" w:type="dxa"/>
            <w:bottom w:w="0" w:type="dxa"/>
          </w:tblCellMar>
        </w:tblPrEx>
        <w:trPr>
          <w:trHeight w:val="292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Вьюговский Е.В.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Краснобродского городского округа</w:t>
            </w:r>
            <w:r w:rsidRPr="00D83D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864964,96</w:t>
            </w: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997FC9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Жилой дом (общая долевая 1/4.).,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(общая долевая 1/5) 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4275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1/4)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Земельный участок под индивид. жилищное стр-во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36,7 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65,9 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700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819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proofErr w:type="gramStart"/>
            <w:r w:rsidRPr="0001514E">
              <w:rPr>
                <w:sz w:val="20"/>
                <w:szCs w:val="20"/>
                <w:lang w:val="en-US"/>
              </w:rPr>
              <w:t>КИА  RIO</w:t>
            </w:r>
            <w:proofErr w:type="gramEnd"/>
            <w:r w:rsidRPr="0001514E">
              <w:rPr>
                <w:sz w:val="20"/>
                <w:szCs w:val="20"/>
                <w:lang w:val="en-US"/>
              </w:rPr>
              <w:t>, 2019 г.в.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286522" w:rsidRDefault="00B6238D" w:rsidP="00286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01514E">
        <w:tblPrEx>
          <w:tblCellMar>
            <w:top w:w="0" w:type="dxa"/>
            <w:bottom w:w="0" w:type="dxa"/>
          </w:tblCellMar>
        </w:tblPrEx>
        <w:trPr>
          <w:trHeight w:val="304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238446,37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Жилой дом (общая долевая 1/4.).,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(общая долевая 1/5)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4275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1/4)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1/5)</w:t>
            </w:r>
          </w:p>
          <w:p w:rsidR="00B6238D" w:rsidRPr="0001514E" w:rsidRDefault="00B6238D" w:rsidP="000151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36,7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65,9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700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819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107217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</w:tr>
      <w:tr w:rsidR="00B6238D" w:rsidRPr="00D83D08" w:rsidTr="0001514E">
        <w:tblPrEx>
          <w:tblCellMar>
            <w:top w:w="0" w:type="dxa"/>
            <w:bottom w:w="0" w:type="dxa"/>
          </w:tblCellMar>
        </w:tblPrEx>
        <w:trPr>
          <w:trHeight w:val="3075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Жилой дом (общая долевая 1/4.).,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(общая долевая 1/5)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4275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1/4)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1/5)</w:t>
            </w:r>
          </w:p>
          <w:p w:rsidR="00B6238D" w:rsidRPr="0001514E" w:rsidRDefault="00B6238D" w:rsidP="000151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36,7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65,9 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700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819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D83D08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26520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Жилой дом (общая долевая 1/4.)., 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(общая долевая 1/5) 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4275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1/4)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1/5)</w:t>
            </w:r>
          </w:p>
          <w:p w:rsidR="00B6238D" w:rsidRPr="0001514E" w:rsidRDefault="00B6238D" w:rsidP="000151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36,7 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65,9 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700</w:t>
            </w: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819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677803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Pr="00D83D08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01514E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015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26520D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(общая долевая 1/5) 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</w:rPr>
              <w:t xml:space="preserve">65,9 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65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7F3806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01514E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01514E">
              <w:rPr>
                <w:sz w:val="20"/>
                <w:szCs w:val="20"/>
              </w:rPr>
              <w:t>под индивид</w:t>
            </w:r>
            <w:proofErr w:type="gramEnd"/>
            <w:r w:rsidRPr="0001514E">
              <w:rPr>
                <w:sz w:val="20"/>
                <w:szCs w:val="20"/>
              </w:rPr>
              <w:t>. жилищное стр-во (общая долевая 1/5)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01514E">
              <w:rPr>
                <w:sz w:val="20"/>
                <w:szCs w:val="20"/>
                <w:lang w:val="en-US"/>
              </w:rPr>
              <w:t>819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Pr="00D83D08" w:rsidRDefault="00B6238D" w:rsidP="007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38D" w:rsidRPr="00D83D08" w:rsidTr="007F3806">
        <w:tblPrEx>
          <w:tblCellMar>
            <w:top w:w="0" w:type="dxa"/>
            <w:bottom w:w="0" w:type="dxa"/>
          </w:tblCellMar>
        </w:tblPrEx>
        <w:trPr>
          <w:trHeight w:val="8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4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D83D08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238D" w:rsidRPr="0001514E" w:rsidRDefault="00B6238D" w:rsidP="002B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6238D" w:rsidRDefault="00B6238D">
      <w:bookmarkStart w:id="0" w:name="_GoBack"/>
      <w:bookmarkEnd w:id="0"/>
    </w:p>
    <w:p w:rsidR="00243221" w:rsidRPr="001C34A2" w:rsidRDefault="00243221" w:rsidP="001C34A2"/>
    <w:sectPr w:rsidR="00243221" w:rsidRPr="001C34A2" w:rsidSect="00B6238D">
      <w:pgSz w:w="16838" w:h="11906" w:orient="landscape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238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7BF6"/>
  <w15:docId w15:val="{840230E2-3B5C-46CB-A2AC-22579BD5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2021-09-09T04:55:00Z</dcterms:modified>
</cp:coreProperties>
</file>