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>СВЕДЕНИЯ</w:t>
      </w:r>
    </w:p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 xml:space="preserve">о доходах, расходах, об имуществе и обязательствах имущественного характера </w:t>
      </w:r>
    </w:p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 xml:space="preserve">лиц, замещающих муниципальные должности </w:t>
      </w:r>
      <w:r>
        <w:rPr>
          <w:rFonts w:cstheme="minorHAnsi"/>
          <w:b/>
        </w:rPr>
        <w:t xml:space="preserve">Администрации </w:t>
      </w:r>
      <w:r w:rsidRPr="006A4378">
        <w:rPr>
          <w:rFonts w:cstheme="minorHAnsi"/>
          <w:b/>
        </w:rPr>
        <w:t xml:space="preserve">Медвежьегорского </w:t>
      </w:r>
      <w:proofErr w:type="gramStart"/>
      <w:r>
        <w:rPr>
          <w:rFonts w:cstheme="minorHAnsi"/>
          <w:b/>
        </w:rPr>
        <w:t>муниципального</w:t>
      </w:r>
      <w:proofErr w:type="gramEnd"/>
      <w:r>
        <w:rPr>
          <w:rFonts w:cstheme="minorHAnsi"/>
          <w:b/>
        </w:rPr>
        <w:t xml:space="preserve"> района</w:t>
      </w:r>
    </w:p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 xml:space="preserve"> за отчетный период с 1 января 2020 года по 31 декабря  2020 года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01"/>
        <w:gridCol w:w="1259"/>
        <w:gridCol w:w="1570"/>
        <w:gridCol w:w="931"/>
        <w:gridCol w:w="1684"/>
        <w:gridCol w:w="1598"/>
        <w:gridCol w:w="1570"/>
        <w:gridCol w:w="931"/>
        <w:gridCol w:w="1489"/>
      </w:tblGrid>
      <w:tr w:rsidR="00530418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2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Перечнь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объектов недвижимого имущества, находящегося в пользовании</w:t>
            </w:r>
          </w:p>
        </w:tc>
      </w:tr>
      <w:tr w:rsidR="00E51886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E77AA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Антипов Максим</w:t>
            </w:r>
          </w:p>
          <w:p w:rsidR="009E77AA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Леонидович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87BD2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4C3C08" w:rsidRPr="00530418" w:rsidRDefault="004C3C0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</w:t>
            </w:r>
            <w:r w:rsidR="009E77A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6B2EF2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3380233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E75C06" w:rsidRDefault="00FD25B8" w:rsidP="00F41ED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F41ED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D857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</w:t>
            </w:r>
            <w:r w:rsidR="00F41ED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963341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A472BB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236620" w:rsidRPr="00530418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  <w:p w:rsidR="00236620" w:rsidRPr="00530418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6620" w:rsidRPr="00530418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C17C9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1216252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E75C06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F41ED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963341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Hundai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ix35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E75C06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FD25B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EC4375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rHeight w:val="631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C4375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D8576B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36620" w:rsidRPr="00530418" w:rsidRDefault="00D8576B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EC4375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  <w:p w:rsidR="00236620" w:rsidRPr="0053041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6620" w:rsidRPr="0053041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rHeight w:val="4313"/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C4375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EC4375" w:rsidRPr="00530418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EC4375" w:rsidP="00EC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Первый з</w:t>
            </w:r>
            <w:r w:rsidR="00FD25B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B92599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3377580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41ED7" w:rsidP="00DD31B5">
            <w:pPr>
              <w:pStyle w:val="a5"/>
              <w:ind w:firstLine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</w:t>
            </w:r>
            <w:r w:rsidR="00FD25B8">
              <w:rPr>
                <w:rFonts w:ascii="Trebuchet MS" w:hAnsi="Trebuchet MS"/>
                <w:color w:val="000000"/>
                <w:sz w:val="20"/>
                <w:szCs w:val="20"/>
              </w:rPr>
              <w:t>илой дом</w:t>
            </w:r>
          </w:p>
          <w:p w:rsidR="00FD25B8" w:rsidRDefault="00F41ED7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</w:t>
            </w:r>
            <w:r w:rsidR="00FD25B8">
              <w:rPr>
                <w:rFonts w:ascii="Trebuchet MS" w:hAnsi="Trebuchet MS"/>
                <w:color w:val="000000"/>
                <w:sz w:val="20"/>
                <w:szCs w:val="20"/>
              </w:rPr>
              <w:t>емельный участок</w:t>
            </w:r>
          </w:p>
          <w:p w:rsidR="00FD25B8" w:rsidRDefault="00F41ED7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½ доли земельного участка</w:t>
            </w:r>
          </w:p>
          <w:p w:rsidR="00FD25B8" w:rsidRDefault="007C182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</w:t>
            </w:r>
            <w:r w:rsidR="00FD25B8">
              <w:rPr>
                <w:rFonts w:ascii="Trebuchet MS" w:hAnsi="Trebuchet MS"/>
                <w:color w:val="000000"/>
                <w:sz w:val="20"/>
                <w:szCs w:val="20"/>
              </w:rPr>
              <w:t>емельный участок</w:t>
            </w:r>
          </w:p>
          <w:p w:rsidR="00FD25B8" w:rsidRDefault="00FD25B8" w:rsidP="00DD31B5">
            <w:pPr>
              <w:pStyle w:val="a5"/>
              <w:ind w:firstLine="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D8576B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FD25B8" w:rsidRDefault="00D8576B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FD25B8" w:rsidRPr="006B2EF2" w:rsidRDefault="00D8576B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128,3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729</w:t>
            </w:r>
          </w:p>
          <w:p w:rsidR="00795BD9" w:rsidRDefault="00795BD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1024</w:t>
            </w:r>
          </w:p>
          <w:p w:rsidR="00795BD9" w:rsidRDefault="00795BD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1000</w:t>
            </w:r>
          </w:p>
          <w:p w:rsidR="00795BD9" w:rsidRDefault="00795BD9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47,5</w:t>
            </w: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43,5</w:t>
            </w:r>
          </w:p>
          <w:p w:rsidR="00FD25B8" w:rsidRPr="0053041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FD25B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оссия</w:t>
            </w:r>
          </w:p>
          <w:p w:rsidR="00FD25B8" w:rsidRDefault="007C1829" w:rsidP="00DD31B5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="00FD25B8" w:rsidRPr="00530418">
              <w:rPr>
                <w:lang w:eastAsia="ru-RU"/>
              </w:rPr>
              <w:t>Россия</w:t>
            </w:r>
          </w:p>
          <w:p w:rsidR="00EC4375" w:rsidRDefault="00EC4375" w:rsidP="00DD31B5">
            <w:pPr>
              <w:pStyle w:val="a7"/>
              <w:jc w:val="center"/>
              <w:rPr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C4375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C4375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Pr="006B2EF2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FD25B8" w:rsidRPr="0053041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Pr="0053041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rHeight w:val="622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795B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406683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A0582" w:rsidRPr="006577A2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Теребова Олеся Владимировна</w:t>
            </w:r>
          </w:p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A0582" w:rsidRPr="00D52C51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4772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5A0582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770602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D857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Кио Рио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8576B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A0582" w:rsidRPr="00530418" w:rsidTr="00D8576B">
        <w:trPr>
          <w:trHeight w:val="1023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975666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D857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A058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40,9</w:t>
            </w:r>
          </w:p>
          <w:p w:rsidR="005A0582" w:rsidRPr="00530418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A0582" w:rsidRPr="00530418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BD7735" w:rsidRDefault="005A0582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  <w:r w:rsidRPr="00BD773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BD7735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8576B" w:rsidP="005A058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A0582" w:rsidRPr="00530418" w:rsidTr="005A0582">
        <w:trPr>
          <w:trHeight w:val="613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Михайлова Анжела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5A058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1101235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6577A2" w:rsidRPr="00530418" w:rsidRDefault="00D349F0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6577A2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51,6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577A2" w:rsidRPr="000955CD" w:rsidRDefault="006577A2" w:rsidP="005E681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Пашкова Елена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Викторвна</w:t>
            </w:r>
            <w:proofErr w:type="spellEnd"/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0B16BE" w:rsidP="000B16B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  <w:r w:rsidR="006577A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организационного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0955CD" w:rsidP="00A766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A766E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140195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E6819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A766E2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A766E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lastRenderedPageBreak/>
              <w:t>Корныхина</w:t>
            </w:r>
            <w:proofErr w:type="spellEnd"/>
            <w:r w:rsidRPr="00A766E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Галина Ивановна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A766E2" w:rsidP="005E681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1356661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E6819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A766E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516603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9F0" w:rsidRDefault="00D349F0" w:rsidP="00D349F0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½ доли земельного участка</w:t>
            </w:r>
          </w:p>
          <w:p w:rsidR="00D349F0" w:rsidRDefault="00D349F0" w:rsidP="00D349F0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½ доли земельного участка</w:t>
            </w:r>
          </w:p>
          <w:p w:rsidR="00A766E2" w:rsidRPr="00530418" w:rsidRDefault="00D349F0" w:rsidP="00A766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D349F0" w:rsidRPr="00530418" w:rsidRDefault="00D349F0" w:rsidP="00D349F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E6819" w:rsidRPr="00530418" w:rsidRDefault="000B16B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5E6819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E6819" w:rsidRDefault="005E6819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A766E2" w:rsidRPr="00A766E2" w:rsidRDefault="00A766E2" w:rsidP="00A766E2">
            <w:pPr>
              <w:spacing w:after="180" w:line="360" w:lineRule="auto"/>
              <w:ind w:firstLine="147"/>
              <w:rPr>
                <w:rFonts w:ascii="Trebuchet MS" w:eastAsia="Times New Roman" w:hAnsi="Trebuchet MS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6819" w:rsidRDefault="005E6819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6819" w:rsidRPr="005E4375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766E2" w:rsidRPr="00530418" w:rsidRDefault="00A766E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 Россия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  <w:t>Россия</w:t>
            </w:r>
          </w:p>
          <w:p w:rsidR="005E6819" w:rsidRPr="005E4375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Субару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м.л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. Казанка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аренда)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8106D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Спиренкова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  <w:p w:rsidR="00D47726" w:rsidRPr="00530418" w:rsidRDefault="00D4772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47726" w:rsidRPr="00530418" w:rsidRDefault="00D4772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имущества и землепользования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68252C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1065818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доли квартиры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8106D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68252C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660362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8106D" w:rsidRPr="00530418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B8106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Шкода Йети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106D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Default="00D8576B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32F48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Войткявичене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Константиновна</w:t>
            </w:r>
          </w:p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106D0" w:rsidP="002106D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отдела</w:t>
            </w:r>
            <w:proofErr w:type="spellEnd"/>
            <w:proofErr w:type="gramEnd"/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социально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му</w:t>
            </w:r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развитию, культуре и межнациональным отношениям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106D0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1081509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32F4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106D0" w:rsidP="00056CD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514768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32F48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232F4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жилого дома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  <w:r w:rsidR="002106D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,9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127,8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0A3B26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106D0" w:rsidRPr="00530418" w:rsidTr="002106D0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106D0" w:rsidRDefault="002106D0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2106D0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Лобанова </w:t>
            </w:r>
            <w:proofErr w:type="spellStart"/>
            <w:r w:rsidRPr="002106D0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Илана</w:t>
            </w:r>
            <w:proofErr w:type="spellEnd"/>
            <w:r w:rsidRPr="002106D0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Николаевна</w:t>
            </w: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F65CB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106D0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2106D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 по социальному развитию, культуре и межнациональным отношениям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2106D0" w:rsidRDefault="002106D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677248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Default="002106D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  <w:p w:rsidR="00107EA5" w:rsidRPr="00E75C06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Default="002106D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  <w:p w:rsidR="00107EA5" w:rsidRPr="002106D0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Default="002106D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Pr="00530418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A472BB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106D0" w:rsidRPr="00530418" w:rsidTr="002106D0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2106D0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2106D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C17C9A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304322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2106D0" w:rsidRPr="00E75C06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107EA5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106D0" w:rsidRPr="002106D0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106D0" w:rsidRPr="00530418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FD25B8" w:rsidRDefault="00107EA5" w:rsidP="00107EA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Лада 2112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D0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07EA5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107EA5" w:rsidRPr="00E75C06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106D0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530418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07EA5" w:rsidRPr="00530418" w:rsidTr="00D8576B">
        <w:trPr>
          <w:trHeight w:val="631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107EA5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107EA5" w:rsidP="00D8576B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107EA5" w:rsidRPr="00E75C06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2106D0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530418" w:rsidRDefault="00107EA5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EA5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07EA5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Перхина</w:t>
            </w:r>
            <w:proofErr w:type="spellEnd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F0532D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210B1A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отдела по социальному развитию, культуре и межнациональным отношениям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A2C61" w:rsidRDefault="00210B1A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650379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¾ доли</w:t>
            </w:r>
            <w:r w:rsidR="00107EA5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FD756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64,9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B2764A" w:rsidRDefault="00FD756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56,8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FD756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A5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107EA5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FD756E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208530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</w:t>
            </w:r>
            <w:r w:rsidR="00107EA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107EA5" w:rsidRPr="00963046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="00D349F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квартиры</w:t>
            </w:r>
          </w:p>
          <w:p w:rsidR="00107EA5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53,9</w:t>
            </w: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59,8</w:t>
            </w:r>
          </w:p>
          <w:p w:rsidR="00107EA5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1348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Прицеп Т-1</w:t>
            </w:r>
            <w:r w:rsidR="00FD756E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750</w:t>
            </w:r>
          </w:p>
          <w:p w:rsidR="00FD756E" w:rsidRPr="00232F48" w:rsidRDefault="00FD756E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Прицеп Т-1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750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D756E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344EF7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Дементьева Наталья Федоровна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Ведущий специалист отдела по социальному развитию, культуре и межнациональным отношениям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A2C61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544815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344EF7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97272" w:rsidRPr="00530418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497272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49727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Деревягина</w:t>
            </w:r>
            <w:proofErr w:type="spellEnd"/>
            <w:r w:rsidRPr="0049727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Елена Юрьевна</w:t>
            </w:r>
          </w:p>
          <w:p w:rsidR="00497272" w:rsidRPr="00FD756E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49727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497272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ачальник правового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C0022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1356178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97272" w:rsidRPr="00530418" w:rsidTr="00D47726">
        <w:trPr>
          <w:trHeight w:val="668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497272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0383C" w:rsidRPr="00530418" w:rsidTr="00D47726">
        <w:trPr>
          <w:trHeight w:val="933"/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50383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Анисимова Ирина Сергеевна</w:t>
            </w:r>
          </w:p>
          <w:p w:rsidR="0050383C" w:rsidRP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50383C" w:rsidRP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50383C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  <w:p w:rsidR="0050383C" w:rsidRP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50383C" w:rsidRPr="00FD756E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50383C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783320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D349F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</w:t>
            </w:r>
            <w:r w:rsidR="0050383C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0383C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FD756E" w:rsidRDefault="0050383C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699945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Default="00D349F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50383C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50383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50383C" w:rsidRPr="00530418" w:rsidRDefault="0050383C" w:rsidP="0050383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Снегоход Тайга Варяг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0383C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FD756E" w:rsidRDefault="0050383C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8770D" w:rsidRPr="00530418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Лебедев Александр Иванович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F0532D" w:rsidRDefault="0088770D" w:rsidP="00D8576B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Специалист 1 категории 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979851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часть</w:t>
            </w: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 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88770D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70D" w:rsidRPr="00530418" w:rsidRDefault="0088770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1021954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доли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Жилой дом  ½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часть</w:t>
            </w:r>
          </w:p>
          <w:p w:rsidR="0088770D" w:rsidRPr="00530418" w:rsidRDefault="00D8576B" w:rsidP="008877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1500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88770D" w:rsidRPr="00530418" w:rsidRDefault="0088770D" w:rsidP="008877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48,2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Pr="00530418" w:rsidRDefault="0088770D" w:rsidP="008877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Фабиа</w:t>
            </w:r>
            <w:proofErr w:type="spellEnd"/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74823" w:rsidRPr="00530418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FD756E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074823" w:rsidRP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07482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Кондрашев</w:t>
            </w:r>
            <w:proofErr w:type="spellEnd"/>
            <w:r w:rsidRPr="0007482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Сергей Валерьевич</w:t>
            </w:r>
          </w:p>
          <w:p w:rsidR="00074823" w:rsidRPr="00FD756E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07482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074823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ачальник отдела архитектуры и градостроительства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2543127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074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074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074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Фльсваген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Гольф</w:t>
            </w:r>
          </w:p>
          <w:p w:rsidR="00074823" w:rsidRPr="0034237D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700</w:t>
            </w:r>
          </w:p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74823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FD756E" w:rsidRDefault="00074823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756E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D124D0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D124D0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Шарыпов Сергей Анатольевич</w:t>
            </w: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val="en-US"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val="en-US"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val="en-US"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val="en-US" w:eastAsia="ru-RU"/>
              </w:rPr>
            </w:pPr>
          </w:p>
          <w:p w:rsidR="00FD756E" w:rsidRP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val="en-US" w:eastAsia="ru-RU"/>
              </w:rPr>
            </w:pPr>
          </w:p>
          <w:p w:rsidR="00FD756E" w:rsidRPr="00D47726" w:rsidRDefault="00D47726" w:rsidP="00D4772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начальника отдела архитектуры и градостроительства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0A3B26" w:rsidRDefault="00D124D0" w:rsidP="00635C0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2062550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D349F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FD756E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  <w:p w:rsidR="00FD756E" w:rsidRPr="003B06FC" w:rsidRDefault="00D349F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</w:t>
            </w:r>
            <w:r w:rsidR="00FD756E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квартиры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½ часть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1507,6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  <w:p w:rsidR="00FD756E" w:rsidRPr="003B06FC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756E" w:rsidRPr="00530418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63,8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ВАЗ 2121</w:t>
            </w:r>
          </w:p>
          <w:p w:rsidR="00D124D0" w:rsidRPr="00530418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Мазда СХ5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КМЗ 131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МСЗА 817712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/мотор Tohatsu-30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Тойота РАВ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  <w:p w:rsidR="00FD756E" w:rsidRPr="00C4363F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Снегоболотоход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stels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atv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34237D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Default="00FD756E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756E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Default="00FD756E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756E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D756E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FD756E" w:rsidRDefault="00FD756E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530418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635C0B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404900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124D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D124D0" w:rsidRPr="00530418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24D0" w:rsidRPr="00530418" w:rsidRDefault="00D124D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530418" w:rsidRDefault="00FD756E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56E" w:rsidRPr="00530418" w:rsidRDefault="00FD756E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63046" w:rsidRPr="00530418" w:rsidTr="00D8576B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Pr="00FD756E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963046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Битко</w:t>
            </w:r>
            <w:proofErr w:type="spellEnd"/>
            <w:r w:rsidRPr="00963046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963046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ачальник отдела бухгалтерского учета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1405160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1/2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963046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63046" w:rsidRPr="00530418" w:rsidRDefault="00D349F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96304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1500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68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52,6</w:t>
            </w: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Pr="00530418" w:rsidRDefault="00963046" w:rsidP="0096304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F65CB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2F65CB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Каштанов Вячеслав Александрович</w:t>
            </w: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2F65CB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Супруга</w:t>
            </w: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2F65CB" w:rsidRPr="00FD756E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Pr="00530418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по чрезвычайным ситуациям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1169915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– МАЗДА СХ-5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F65CB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1107992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87,3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65CB" w:rsidRDefault="002F65C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F65CB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747D2" w:rsidRPr="00530418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Дуб Надежда Сергеевна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Дочь</w:t>
            </w: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2F65CB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хозяйства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830277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47D2" w:rsidRPr="00FD756E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1470214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Pr="00530418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Рено Каптур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Pr="00530418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1/8 доли земельного </w:t>
            </w: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участка</w:t>
            </w: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9442F" w:rsidRPr="00530418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r w:rsidRPr="00D9442F"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lastRenderedPageBreak/>
              <w:t>Заречная Татьяна Павловна</w:t>
            </w: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P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D917E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  <w:p w:rsidR="00D917E3" w:rsidRP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D917E3" w:rsidRPr="00D9442F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  <w:r w:rsidRPr="00D917E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883322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D9442F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644,6</w:t>
            </w: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90,5</w:t>
            </w: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50,1</w:t>
            </w:r>
          </w:p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442F" w:rsidRPr="00530418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42F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FD756E" w:rsidRDefault="00D9442F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715881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D950D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Матиз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9442F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FD756E" w:rsidRDefault="00D9442F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907C4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907C4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FD756E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9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="00D917E3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917E3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1222396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23662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917E3" w:rsidP="0023662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917E3" w:rsidP="0023662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344E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D917E3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Хлыстова</w:t>
            </w:r>
            <w:proofErr w:type="spellEnd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Ирина Вячеславовна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D8576B" w:rsidRPr="00D917E3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FD756E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D917E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917E3" w:rsidP="00D9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856159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747D2" w:rsidRPr="00530418" w:rsidTr="00344E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FD756E" w:rsidRDefault="008747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D917E3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443410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1112</w:t>
            </w:r>
          </w:p>
          <w:p w:rsidR="008747D2" w:rsidRPr="00D950DF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Pr="00D950DF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– </w:t>
            </w:r>
            <w:r w:rsidR="00D917E3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="00D917E3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Дукато</w:t>
            </w:r>
            <w:proofErr w:type="spellEnd"/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7D2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Default="00D8576B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  <w:p w:rsidR="008747D2" w:rsidRDefault="008747D2" w:rsidP="00D917E3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530418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</w:tc>
      </w:tr>
      <w:tr w:rsidR="008747D2" w:rsidRPr="00530418" w:rsidTr="00D9442F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Лапшина О</w:t>
            </w:r>
            <w:r w:rsidR="00D917E3" w:rsidRPr="00D917E3"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льга Николаевна</w:t>
            </w:r>
          </w:p>
          <w:p w:rsidR="00185620" w:rsidRP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185620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917E3" w:rsidP="00A0361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706362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5620" w:rsidRPr="00530418" w:rsidTr="00D9442F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FD756E" w:rsidRDefault="00185620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D950DF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18562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18562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3038C" w:rsidRPr="00530418" w:rsidTr="00D8576B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68252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83038C" w:rsidRP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83038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Нитушка</w:t>
            </w:r>
            <w:proofErr w:type="spellEnd"/>
            <w:r w:rsidRPr="0083038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Оксана Вячеславовна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E4375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E4375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B73B0D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854029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="00D349F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</w:p>
          <w:p w:rsidR="0083038C" w:rsidRPr="005E4375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83038C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  <w:p w:rsidR="0083038C" w:rsidRPr="00B73B0D" w:rsidRDefault="007C182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="0083038C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3038C" w:rsidRPr="00B73B0D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038C" w:rsidRPr="00B73B0D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3038C" w:rsidRPr="00530418" w:rsidTr="00D8576B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634647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038C" w:rsidRPr="00530418" w:rsidRDefault="007C182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83038C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Almero</w:t>
            </w:r>
            <w:proofErr w:type="spellEnd"/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Quashqai</w:t>
            </w:r>
            <w:proofErr w:type="spellEnd"/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Снегоход Тикси 250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Маломерное судно Воронеж Р3476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Маломерное судно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Фьюорд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Р2656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Курган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5620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85620" w:rsidRPr="00FD756E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185620" w:rsidRPr="00D8576B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8576B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Душина</w:t>
            </w:r>
            <w:proofErr w:type="spellEnd"/>
            <w:r w:rsidRPr="00D8576B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Наталья Валерьевна</w:t>
            </w:r>
          </w:p>
          <w:p w:rsidR="00185620" w:rsidRPr="00D8576B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185620" w:rsidRPr="00D8576B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185620" w:rsidRPr="00D8576B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</w:p>
          <w:p w:rsidR="00185620" w:rsidRPr="00D8576B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D8576B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Супруг</w:t>
            </w:r>
          </w:p>
          <w:p w:rsidR="00185620" w:rsidRPr="00FD756E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C00000"/>
                <w:sz w:val="20"/>
                <w:szCs w:val="20"/>
                <w:lang w:eastAsia="ru-RU"/>
              </w:rPr>
            </w:pPr>
          </w:p>
          <w:p w:rsidR="00185620" w:rsidRPr="00FD756E" w:rsidRDefault="00185620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C00000"/>
                <w:sz w:val="20"/>
                <w:szCs w:val="20"/>
                <w:lang w:eastAsia="ru-RU"/>
              </w:rPr>
            </w:pPr>
          </w:p>
          <w:p w:rsidR="00185620" w:rsidRPr="00FD756E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D8576B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1115473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</w:t>
            </w:r>
            <w:r w:rsidR="00D349F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доли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Ниссан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5620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85620" w:rsidRPr="00FD756E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C15AE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722703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0B16B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185620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530418" w:rsidRDefault="00185620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5620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Pr="00FD756E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="00D349F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620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B4CB2" w:rsidRDefault="00FB4CB2" w:rsidP="0083038C">
      <w:pPr>
        <w:shd w:val="clear" w:color="auto" w:fill="FFFFFF"/>
        <w:spacing w:after="180" w:line="240" w:lineRule="auto"/>
      </w:pPr>
      <w:bookmarkStart w:id="0" w:name="_GoBack"/>
      <w:bookmarkEnd w:id="0"/>
    </w:p>
    <w:sectPr w:rsidR="00FB4CB2" w:rsidSect="00530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8"/>
    <w:rsid w:val="000241E4"/>
    <w:rsid w:val="000429E9"/>
    <w:rsid w:val="00053C77"/>
    <w:rsid w:val="00056CDB"/>
    <w:rsid w:val="00074823"/>
    <w:rsid w:val="000955CD"/>
    <w:rsid w:val="000A3B26"/>
    <w:rsid w:val="000B16BE"/>
    <w:rsid w:val="000B5823"/>
    <w:rsid w:val="000D4314"/>
    <w:rsid w:val="000D50B5"/>
    <w:rsid w:val="000D69A4"/>
    <w:rsid w:val="000E3038"/>
    <w:rsid w:val="000F05A5"/>
    <w:rsid w:val="00107EA5"/>
    <w:rsid w:val="00120641"/>
    <w:rsid w:val="00136D38"/>
    <w:rsid w:val="00175B22"/>
    <w:rsid w:val="0018066F"/>
    <w:rsid w:val="00185620"/>
    <w:rsid w:val="00190E9E"/>
    <w:rsid w:val="00196890"/>
    <w:rsid w:val="001B2C4C"/>
    <w:rsid w:val="001E22FA"/>
    <w:rsid w:val="002106D0"/>
    <w:rsid w:val="00210B1A"/>
    <w:rsid w:val="00232F48"/>
    <w:rsid w:val="00236620"/>
    <w:rsid w:val="00256BA1"/>
    <w:rsid w:val="00272015"/>
    <w:rsid w:val="002A3D36"/>
    <w:rsid w:val="002B4839"/>
    <w:rsid w:val="002D74EA"/>
    <w:rsid w:val="002F65CB"/>
    <w:rsid w:val="00303295"/>
    <w:rsid w:val="003214FE"/>
    <w:rsid w:val="0034237D"/>
    <w:rsid w:val="00344EF7"/>
    <w:rsid w:val="00346DE7"/>
    <w:rsid w:val="00367B37"/>
    <w:rsid w:val="00382450"/>
    <w:rsid w:val="003959F2"/>
    <w:rsid w:val="003A1866"/>
    <w:rsid w:val="003B06FC"/>
    <w:rsid w:val="003D13DB"/>
    <w:rsid w:val="003E094C"/>
    <w:rsid w:val="00461C7A"/>
    <w:rsid w:val="00497272"/>
    <w:rsid w:val="004C3C08"/>
    <w:rsid w:val="004D15DD"/>
    <w:rsid w:val="0050383C"/>
    <w:rsid w:val="00530418"/>
    <w:rsid w:val="005353F1"/>
    <w:rsid w:val="005644E1"/>
    <w:rsid w:val="005A0582"/>
    <w:rsid w:val="005A2C61"/>
    <w:rsid w:val="005D05B3"/>
    <w:rsid w:val="005D5A98"/>
    <w:rsid w:val="005E4375"/>
    <w:rsid w:val="005E6819"/>
    <w:rsid w:val="006156F6"/>
    <w:rsid w:val="00626C88"/>
    <w:rsid w:val="00635C0B"/>
    <w:rsid w:val="0064436E"/>
    <w:rsid w:val="006577A2"/>
    <w:rsid w:val="0067333E"/>
    <w:rsid w:val="00677B43"/>
    <w:rsid w:val="0068252C"/>
    <w:rsid w:val="00687BD2"/>
    <w:rsid w:val="00696F3F"/>
    <w:rsid w:val="006A4378"/>
    <w:rsid w:val="006A49A5"/>
    <w:rsid w:val="006B2B85"/>
    <w:rsid w:val="006B2EF2"/>
    <w:rsid w:val="006C6D99"/>
    <w:rsid w:val="006D2E57"/>
    <w:rsid w:val="006E0851"/>
    <w:rsid w:val="007070C8"/>
    <w:rsid w:val="00721133"/>
    <w:rsid w:val="00723F01"/>
    <w:rsid w:val="00725A84"/>
    <w:rsid w:val="00760987"/>
    <w:rsid w:val="00795BD9"/>
    <w:rsid w:val="007C1829"/>
    <w:rsid w:val="0083038C"/>
    <w:rsid w:val="00846D5E"/>
    <w:rsid w:val="008747D2"/>
    <w:rsid w:val="0088770D"/>
    <w:rsid w:val="008C52C3"/>
    <w:rsid w:val="008F5461"/>
    <w:rsid w:val="008F5715"/>
    <w:rsid w:val="00902096"/>
    <w:rsid w:val="00907C4F"/>
    <w:rsid w:val="00927F3F"/>
    <w:rsid w:val="009527DC"/>
    <w:rsid w:val="00963046"/>
    <w:rsid w:val="00963341"/>
    <w:rsid w:val="009D1055"/>
    <w:rsid w:val="009E77AA"/>
    <w:rsid w:val="009F61B0"/>
    <w:rsid w:val="00A03610"/>
    <w:rsid w:val="00A0750D"/>
    <w:rsid w:val="00A11C35"/>
    <w:rsid w:val="00A4248F"/>
    <w:rsid w:val="00A472BB"/>
    <w:rsid w:val="00A520C9"/>
    <w:rsid w:val="00A52B1A"/>
    <w:rsid w:val="00A72271"/>
    <w:rsid w:val="00A766E2"/>
    <w:rsid w:val="00A97FF5"/>
    <w:rsid w:val="00AF39B7"/>
    <w:rsid w:val="00B071F8"/>
    <w:rsid w:val="00B2764A"/>
    <w:rsid w:val="00B52F8A"/>
    <w:rsid w:val="00B54F60"/>
    <w:rsid w:val="00B57657"/>
    <w:rsid w:val="00B73B0D"/>
    <w:rsid w:val="00B77C3E"/>
    <w:rsid w:val="00B8106D"/>
    <w:rsid w:val="00B90A6D"/>
    <w:rsid w:val="00B92599"/>
    <w:rsid w:val="00B937B3"/>
    <w:rsid w:val="00BD7735"/>
    <w:rsid w:val="00BE3D79"/>
    <w:rsid w:val="00C00229"/>
    <w:rsid w:val="00C065D1"/>
    <w:rsid w:val="00C15AE7"/>
    <w:rsid w:val="00C171FD"/>
    <w:rsid w:val="00C17C9A"/>
    <w:rsid w:val="00C37E71"/>
    <w:rsid w:val="00C4363F"/>
    <w:rsid w:val="00C62833"/>
    <w:rsid w:val="00C84C56"/>
    <w:rsid w:val="00C924F7"/>
    <w:rsid w:val="00CC79B3"/>
    <w:rsid w:val="00CE3862"/>
    <w:rsid w:val="00D0396B"/>
    <w:rsid w:val="00D124D0"/>
    <w:rsid w:val="00D349F0"/>
    <w:rsid w:val="00D47726"/>
    <w:rsid w:val="00D52C51"/>
    <w:rsid w:val="00D83BAB"/>
    <w:rsid w:val="00D8576B"/>
    <w:rsid w:val="00D917E3"/>
    <w:rsid w:val="00D9442F"/>
    <w:rsid w:val="00D950DF"/>
    <w:rsid w:val="00DA668F"/>
    <w:rsid w:val="00DD31B5"/>
    <w:rsid w:val="00DF1DA9"/>
    <w:rsid w:val="00DF3A61"/>
    <w:rsid w:val="00E411C2"/>
    <w:rsid w:val="00E47B00"/>
    <w:rsid w:val="00E51886"/>
    <w:rsid w:val="00E75C06"/>
    <w:rsid w:val="00E878B7"/>
    <w:rsid w:val="00E94B2F"/>
    <w:rsid w:val="00E96CBF"/>
    <w:rsid w:val="00EA1CDB"/>
    <w:rsid w:val="00EB711E"/>
    <w:rsid w:val="00EC4375"/>
    <w:rsid w:val="00EE4B66"/>
    <w:rsid w:val="00EF6E6B"/>
    <w:rsid w:val="00F001E7"/>
    <w:rsid w:val="00F0532D"/>
    <w:rsid w:val="00F210CE"/>
    <w:rsid w:val="00F30179"/>
    <w:rsid w:val="00F30748"/>
    <w:rsid w:val="00F41ED7"/>
    <w:rsid w:val="00F6325B"/>
    <w:rsid w:val="00F8496B"/>
    <w:rsid w:val="00F87B9F"/>
    <w:rsid w:val="00F97380"/>
    <w:rsid w:val="00FB2316"/>
    <w:rsid w:val="00FB4CB2"/>
    <w:rsid w:val="00FD25B8"/>
    <w:rsid w:val="00FD5BD8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C"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C"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413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86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241B-D64A-49AC-947F-E2D80E90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2021-05-17T09:25:00Z</dcterms:created>
  <dcterms:modified xsi:type="dcterms:W3CDTF">2021-06-02T06:24:00Z</dcterms:modified>
</cp:coreProperties>
</file>