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</w:rPr>
        <w:t>Сведения о доходах, расходах, об имуществе и обязательствах имущественного характера Главы городского округа Шуя, лиц, замещающих должности муниципальной службы в Администрации городского округа Шуя, а также членов их семей (супруги (супруга) и несовершеннолетних детей) за период с 01 января по 31 декабря 2020  года</w:t>
      </w:r>
    </w:p>
    <w:p>
      <w:pPr>
        <w:pStyle w:val="Normal"/>
        <w:jc w:val="center"/>
        <w:rPr/>
      </w:pPr>
      <w:r>
        <w:rPr>
          <w:b/>
        </w:rPr>
        <w:t>по состоянию на 31 декабря 2020 года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tbl>
      <w:tblPr>
        <w:tblW w:w="15087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403"/>
        <w:gridCol w:w="2581"/>
        <w:gridCol w:w="3656"/>
        <w:gridCol w:w="1843"/>
        <w:gridCol w:w="2230"/>
        <w:gridCol w:w="2373"/>
      </w:tblGrid>
      <w:tr>
        <w:trPr>
          <w:trHeight w:val="1245" w:hRule="atLeast"/>
        </w:trPr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ФИО,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замещаемая должность/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член семьи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/>
            </w:pPr>
            <w:r>
              <w:rPr>
                <w:lang w:eastAsia="en-US"/>
              </w:rPr>
              <w:t>Общая сумма декларированного годового дохода за 2020 год (руб.)</w:t>
            </w:r>
          </w:p>
        </w:tc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>
        <w:trPr>
          <w:trHeight w:val="1245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объекта недвижимого имущества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 (кв.м)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>
          <w:trHeight w:val="589" w:hRule="atLeast"/>
        </w:trPr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b/>
                <w:color w:val="000000"/>
                <w:lang w:eastAsia="en-US"/>
              </w:rPr>
              <w:t>Корягина Наталья Владимировна</w:t>
            </w:r>
            <w:r>
              <w:rPr>
                <w:color w:val="000000"/>
                <w:lang w:eastAsia="en-US"/>
              </w:rPr>
              <w:t xml:space="preserve"> Глава городского округа Шуя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2493387,55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1086,0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10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137,0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412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53,0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03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Земельный участок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396,0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02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Земельный участок 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106,0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02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Торговый павильон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137,6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02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Здание растворного узла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227,6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934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bCs/>
                <w:color w:val="EF413D"/>
              </w:rPr>
            </w:pPr>
            <w:r>
              <w:rPr>
                <w:b/>
                <w:bCs/>
                <w:color w:val="000000"/>
              </w:rPr>
              <w:t>Мальков Сергей Юрьевич</w:t>
            </w:r>
          </w:p>
          <w:p>
            <w:pPr>
              <w:pStyle w:val="Normal"/>
              <w:spacing w:lineRule="auto" w:line="252"/>
              <w:jc w:val="center"/>
              <w:rPr>
                <w:color w:val="EF413D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1216769,22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Земельный участок 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(долевая)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810,0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58,6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43,1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а/м Опель Зафира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</w:r>
          </w:p>
        </w:tc>
      </w:tr>
      <w:tr>
        <w:trPr>
          <w:trHeight w:val="934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EF413D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148395,17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(долевая)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(долевая)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58,6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43,1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37,3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</w:r>
          </w:p>
        </w:tc>
      </w:tr>
      <w:tr>
        <w:trPr>
          <w:trHeight w:val="934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(долевая)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58,6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43,1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</w:r>
          </w:p>
        </w:tc>
      </w:tr>
      <w:tr>
        <w:trPr>
          <w:trHeight w:val="934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(долевая)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58,6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43,1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</w:r>
          </w:p>
        </w:tc>
      </w:tr>
      <w:tr>
        <w:trPr>
          <w:trHeight w:val="934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(долевая)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58,6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43,1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</w:r>
          </w:p>
        </w:tc>
      </w:tr>
      <w:tr>
        <w:trPr>
          <w:trHeight w:val="934" w:hRule="atLeast"/>
        </w:trPr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b/>
                <w:color w:val="000000"/>
                <w:lang w:eastAsia="en-US"/>
              </w:rPr>
              <w:t>Умеренков Николай Николаевич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Заместитель главы Администрации – руководитель аппарата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1179063,44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Земельный участок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1700,0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Не имеет</w:t>
            </w:r>
          </w:p>
        </w:tc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</w:r>
          </w:p>
        </w:tc>
      </w:tr>
      <w:tr>
        <w:trPr>
          <w:trHeight w:val="620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rPr>
                <w:b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41,6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620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rPr>
                <w:b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120,5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620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rPr>
                <w:b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92,0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620" w:hRule="atLeast"/>
        </w:trPr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супруга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814693,16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72,0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ХОНДА </w:t>
            </w:r>
            <w:r>
              <w:rPr>
                <w:color w:val="000000"/>
                <w:lang w:val="en-US" w:eastAsia="en-US"/>
              </w:rPr>
              <w:t>CRV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  <w:lang w:val="ru-RU"/>
              </w:rPr>
            </w:pPr>
            <w:r>
              <w:rPr>
                <w:color w:val="000000"/>
                <w:lang w:val="ru-RU" w:eastAsia="en-US"/>
              </w:rPr>
              <w:t>(индивидуальная)</w:t>
            </w:r>
          </w:p>
        </w:tc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620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rPr>
                <w:b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120,5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620" w:hRule="atLeast"/>
        </w:trPr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lang w:eastAsia="en-US"/>
              </w:rPr>
            </w:pPr>
            <w:r>
              <w:rPr>
                <w:color w:val="000000"/>
              </w:rPr>
              <w:t xml:space="preserve">                 </w:t>
            </w:r>
            <w:bookmarkStart w:id="0" w:name="__DdeLink__3054_2071635359"/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120,5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620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92,0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620" w:hRule="atLeast"/>
        </w:trPr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color w:val="CE181E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Бурлакова Любовь Викторовна</w:t>
            </w:r>
          </w:p>
          <w:p>
            <w:pPr>
              <w:pStyle w:val="Normal"/>
              <w:spacing w:lineRule="auto" w:line="252"/>
              <w:jc w:val="center"/>
              <w:rPr>
                <w:color w:val="EF413D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lang w:eastAsia="en-US"/>
              </w:rPr>
              <w:t>Первый заместитель главы Администрации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902345,75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49,7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ФОЛЬКСВАГЕН </w:t>
            </w:r>
            <w:r>
              <w:rPr>
                <w:color w:val="000000"/>
                <w:lang w:eastAsia="en-US"/>
              </w:rPr>
              <w:t>П</w:t>
            </w:r>
            <w:r>
              <w:rPr>
                <w:color w:val="000000"/>
                <w:lang w:eastAsia="en-US"/>
              </w:rPr>
              <w:t>оло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val="ru-RU" w:eastAsia="en-US"/>
              </w:rPr>
              <w:t>(индивидуальная)</w:t>
            </w:r>
          </w:p>
        </w:tc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620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50,9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b/>
                <w:color w:val="000000"/>
                <w:lang w:eastAsia="en-US"/>
              </w:rPr>
              <w:t>Журавлева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b/>
                <w:color w:val="000000"/>
                <w:lang w:eastAsia="en-US"/>
              </w:rPr>
              <w:t>Татьяна Валерьевна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0"/>
                <w:szCs w:val="20"/>
                <w:lang w:eastAsia="en-US"/>
              </w:rPr>
              <w:t>заместитель главы Администрации по социальным вопросам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896583,29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75,3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супруг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526132,23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44,0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75,3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bCs/>
                <w:color w:val="EF413D"/>
              </w:rPr>
            </w:pPr>
            <w:r>
              <w:rPr>
                <w:b/>
                <w:bCs/>
                <w:color w:val="000000"/>
              </w:rPr>
              <w:t>Рябчиков Алексей Николаевич</w:t>
            </w:r>
          </w:p>
          <w:p>
            <w:pPr>
              <w:pStyle w:val="Normal"/>
              <w:spacing w:lineRule="auto" w:line="252"/>
              <w:jc w:val="center"/>
              <w:rPr>
                <w:b w:val="false"/>
                <w:b w:val="false"/>
                <w:bCs w:val="false"/>
                <w:color w:val="EF413D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515584,02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(долевая)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(бессрочное безвозмездное 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а/м </w:t>
            </w:r>
            <w:r>
              <w:rPr>
                <w:bCs/>
                <w:color w:val="000000"/>
                <w:lang w:eastAsia="en-US"/>
              </w:rPr>
              <w:t>ХЕНДЕ КРЕТА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EF413D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592560,25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(долевая)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(бессрочное безвозмездное пользование)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(бессрочное безвозмездное пользование)</w:t>
            </w:r>
          </w:p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(бессрочное безвозмездное 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EF413D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(долевая)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(бессрочное безвозмездное пользование)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(бессрочное безвозмездное пользование)</w:t>
            </w:r>
          </w:p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tLeast" w:line="24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(бессрочное безвозмездное 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bCs/>
                <w:color w:val="CE181E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Яровицын </w:t>
            </w:r>
          </w:p>
          <w:p>
            <w:pPr>
              <w:pStyle w:val="Normal"/>
              <w:spacing w:lineRule="auto" w:line="252"/>
              <w:jc w:val="center"/>
              <w:rPr>
                <w:b/>
                <w:b/>
                <w:bCs/>
                <w:color w:val="CE181E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Андрей Львович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Начальник комитета правового обеспечения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675868,09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tLeast" w:line="24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  <w:p>
            <w:pPr>
              <w:pStyle w:val="Normal"/>
              <w:spacing w:lineRule="atLeast" w:line="24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tLeast" w:line="240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43.5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775,0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а/м </w:t>
            </w:r>
            <w:r>
              <w:rPr>
                <w:bCs/>
                <w:color w:val="000000"/>
                <w:lang w:eastAsia="en-US"/>
              </w:rPr>
              <w:t>Volkswagen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bCs/>
                <w:color w:val="000000"/>
                <w:lang w:eastAsia="en-US"/>
              </w:rPr>
              <w:t>Пассат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7" w:hRule="atLeast"/>
        </w:trPr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EF413D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195890,51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(бессрочное безвозмездное 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43,5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7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(бессрочное безвозмездное 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7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(бессрочное безвозмездное пользование)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900,0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7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6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7" w:hRule="atLeast"/>
        </w:trPr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EF413D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(бессрочное безвозмездное 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43,5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7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(бессрочное безвозмездное 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7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(бессрочное безвозмездное 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900,0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7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CE181E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CE181E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     </w:t>
            </w: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(бессрочное безвозмездное 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43,5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CE181E"/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505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b/>
                <w:color w:val="000000"/>
                <w:lang w:eastAsia="en-US"/>
              </w:rPr>
              <w:t>Гущина Кристина Асеновна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en-US"/>
              </w:rPr>
              <w:t>Начальник управления оргработы, документационного и информационного обеспечения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1472447,96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43,7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супруг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688779,73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(бессрочное безвозмездное пользование)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735,0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13,5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43,7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а/м Форд Мондео 3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43,7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b/>
                <w:color w:val="000000"/>
                <w:lang w:eastAsia="en-US"/>
              </w:rPr>
              <w:t>Григоров Александр Евгеньевич</w:t>
            </w:r>
          </w:p>
          <w:p>
            <w:pPr>
              <w:pStyle w:val="Normal"/>
              <w:spacing w:lineRule="auto" w:line="252"/>
              <w:jc w:val="center"/>
              <w:rPr>
                <w:b/>
                <w:b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en-US"/>
              </w:rPr>
              <w:t>Главный архитектор - Начальник комитета архитектуры и градостроительства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580650,88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(совместная)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Земельный участок 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54,4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520,0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а\м КИА </w:t>
            </w:r>
            <w:r>
              <w:rPr>
                <w:color w:val="000000"/>
                <w:lang w:val="en-US" w:eastAsia="en-US"/>
              </w:rPr>
              <w:t>DE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val="ru-RU" w:eastAsia="en-US"/>
              </w:rPr>
              <w:t>(индивидуальная)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супруг</w:t>
            </w:r>
            <w:r>
              <w:rPr>
                <w:color w:val="000000"/>
                <w:lang w:val="ru-RU" w:eastAsia="en-US"/>
              </w:rPr>
              <w:t>а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156332,04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(совместная)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54,4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Земельный участок 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669,0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Жилой дом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EF413D"/>
              </w:rPr>
            </w:pPr>
            <w:r>
              <w:rPr>
                <w:b/>
                <w:color w:val="000000"/>
                <w:lang w:eastAsia="en-US"/>
              </w:rPr>
              <w:t>Генералова Наталья Викторовна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b/>
                <w:color w:val="000000"/>
                <w:lang w:eastAsia="en-US"/>
              </w:rPr>
              <w:t xml:space="preserve"> </w:t>
            </w:r>
            <w:r>
              <w:rPr>
                <w:b w:val="false"/>
                <w:bCs w:val="false"/>
                <w:color w:val="000000"/>
                <w:sz w:val="20"/>
                <w:szCs w:val="20"/>
                <w:lang w:eastAsia="en-US"/>
              </w:rPr>
              <w:t>На</w:t>
            </w:r>
            <w:r>
              <w:rPr>
                <w:color w:val="000000"/>
                <w:sz w:val="20"/>
                <w:szCs w:val="20"/>
                <w:lang w:eastAsia="en-US"/>
              </w:rPr>
              <w:t>чальник отдела ЖКХ, транспорта, связи и благоустройства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559500,36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Земельный участок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800,0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52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Жилой дом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23,9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52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43,6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90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супруг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43,6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а\м УАЗ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val="ru-RU" w:eastAsia="en-US"/>
              </w:rPr>
              <w:t>(индивидуальная)</w:t>
            </w:r>
            <w:r>
              <w:rPr>
                <w:color w:val="000000"/>
                <w:lang w:eastAsia="en-US"/>
              </w:rPr>
              <w:t>,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а\м ТОЙОТА Авенсис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val="ru-RU" w:eastAsia="en-US"/>
              </w:rPr>
              <w:t>(индивидуальная)</w:t>
            </w:r>
            <w:r>
              <w:rPr>
                <w:color w:val="000000"/>
                <w:lang w:eastAsia="en-US"/>
              </w:rPr>
              <w:t>,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а\м ОПЕЛЬ Астра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val="ru-RU" w:eastAsia="en-US"/>
              </w:rPr>
              <w:t>(индивидуальная)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335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43,6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335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43,6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335" w:hRule="atLeast"/>
        </w:trPr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Дубова Вероника Вячеславовна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Начальник комитета муниципального заказа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642186,77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58,5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335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b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Жилой дом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(безвозмездное пользование бессрочное)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62,1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335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b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 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878,0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135" w:hRule="atLeast"/>
        </w:trPr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супруг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451764,13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(общая долевая)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62,1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135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 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878,0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bCs/>
                <w:color w:val="CE181E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Жохов Иван Николаевич</w:t>
            </w:r>
          </w:p>
          <w:p>
            <w:pPr>
              <w:pStyle w:val="Normal"/>
              <w:spacing w:lineRule="auto" w:line="252"/>
              <w:jc w:val="center"/>
              <w:rPr>
                <w:b w:val="false"/>
                <w:b w:val="false"/>
                <w:bCs w:val="false"/>
                <w:color w:val="CE181E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lang w:eastAsia="en-US"/>
              </w:rPr>
              <w:t>Начальник отдела образования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747181,28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63,4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а/м «РЕНО ЛОГАН»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565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31,7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bookmarkStart w:id="1" w:name="__DdeLink__1753_2203611947"/>
            <w:r>
              <w:rPr>
                <w:color w:val="000000"/>
                <w:lang w:eastAsia="en-US"/>
              </w:rPr>
              <w:t>Не имеет</w:t>
            </w:r>
            <w:bookmarkEnd w:id="1"/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555192,06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63,4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50,3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63,4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63,4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63,4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578" w:hRule="atLeast"/>
        </w:trPr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Окунькова Татьяна Николаевна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en-US"/>
              </w:rPr>
              <w:t>Начальник отдела бухгалтерского учета и отчетности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549897,76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земельный участок (индивидуальная)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885,0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а/м «РЕНО КАПТЮР»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558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1625,0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410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57,2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5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жилой дом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59,6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420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29,9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434" w:hRule="atLeast"/>
        </w:trPr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b/>
                <w:color w:val="000000"/>
                <w:lang w:eastAsia="en-US"/>
              </w:rPr>
              <w:t xml:space="preserve">Мохов Виктор Валерьевич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Начальник комитета муниципального контроля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578233,63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655,0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ВАЗ 21214М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val="ru-RU" w:eastAsia="en-US"/>
              </w:rPr>
              <w:t>(индивидуальная)</w:t>
            </w:r>
            <w:r>
              <w:rPr>
                <w:color w:val="000000"/>
                <w:lang w:eastAsia="en-US"/>
              </w:rPr>
              <w:t>,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мотоцикл ИЖ 49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val="ru-RU" w:eastAsia="en-US"/>
              </w:rPr>
              <w:t>(индивидуальная)</w:t>
            </w:r>
          </w:p>
        </w:tc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412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143,0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8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31,7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8" w:hRule="atLeast"/>
        </w:trPr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супруга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456072,55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земельный участок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655,0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7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31,7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7" w:hRule="atLeast"/>
        </w:trPr>
        <w:tc>
          <w:tcPr>
            <w:tcW w:w="24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жилой дом 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143,0</w:t>
            </w:r>
          </w:p>
        </w:tc>
        <w:tc>
          <w:tcPr>
            <w:tcW w:w="2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3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7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bCs/>
                <w:color w:val="CE181E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Сахарова </w:t>
            </w:r>
          </w:p>
          <w:p>
            <w:pPr>
              <w:pStyle w:val="Normal"/>
              <w:spacing w:lineRule="auto" w:line="252"/>
              <w:jc w:val="center"/>
              <w:rPr>
                <w:b/>
                <w:b/>
                <w:bCs/>
                <w:color w:val="CE181E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Светлана Борисовна</w:t>
            </w:r>
          </w:p>
          <w:p>
            <w:pPr>
              <w:pStyle w:val="Normal"/>
              <w:spacing w:lineRule="auto" w:line="252"/>
              <w:jc w:val="center"/>
              <w:rPr>
                <w:b w:val="false"/>
                <w:b w:val="false"/>
                <w:bCs w:val="false"/>
                <w:color w:val="CE181E"/>
                <w:sz w:val="20"/>
                <w:szCs w:val="20"/>
                <w:lang w:eastAsia="en-US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lang w:eastAsia="en-US"/>
              </w:rPr>
              <w:t>Начальник комитета внутреннего муниципального финансового контроля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1011347,83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50,2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7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bCs/>
                <w:color w:val="ED1C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Кузнецова Екатерина Валерьевна</w:t>
            </w:r>
          </w:p>
          <w:p>
            <w:pPr>
              <w:pStyle w:val="Normal"/>
              <w:spacing w:lineRule="auto" w:line="252"/>
              <w:jc w:val="center"/>
              <w:rPr>
                <w:b w:val="false"/>
                <w:b w:val="false"/>
                <w:bCs w:val="false"/>
                <w:color w:val="ED1C24"/>
                <w:sz w:val="20"/>
                <w:szCs w:val="20"/>
                <w:lang w:eastAsia="en-US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lang w:eastAsia="en-US"/>
              </w:rPr>
              <w:t>Начальник комитета по молодежной политике и спорту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775011,82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ED1C24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ED1C24"/>
              </w:rPr>
            </w:pPr>
            <w:r>
              <w:rPr>
                <w:color w:val="000000"/>
              </w:rPr>
              <w:t xml:space="preserve">(долевая) 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ED1C24"/>
              </w:rPr>
            </w:pPr>
            <w:r>
              <w:rPr>
                <w:color w:val="000000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ED1C24"/>
              </w:rPr>
            </w:pPr>
            <w:r>
              <w:rPr>
                <w:color w:val="000000"/>
              </w:rPr>
              <w:t>(долевая)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41,9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59,2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7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b w:val="false"/>
                <w:b w:val="false"/>
                <w:bCs w:val="false"/>
                <w:color w:val="ED1C24"/>
                <w:lang w:eastAsia="en-US"/>
              </w:rPr>
            </w:pPr>
            <w:r>
              <w:rPr>
                <w:b w:val="false"/>
                <w:bCs w:val="false"/>
                <w:color w:val="000000"/>
                <w:lang w:eastAsia="en-US"/>
              </w:rPr>
              <w:t>Супруг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525259,31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ED1C24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ED1C24"/>
              </w:rPr>
            </w:pPr>
            <w:r>
              <w:rPr>
                <w:color w:val="000000"/>
              </w:rPr>
              <w:t xml:space="preserve">(долевая)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59,2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а\м Шкода Октавиа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val="ru-RU" w:eastAsia="en-US"/>
              </w:rPr>
              <w:t>(индивидуальная)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7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b w:val="false"/>
                <w:b w:val="false"/>
                <w:bCs w:val="false"/>
                <w:color w:val="ED1C24"/>
                <w:sz w:val="20"/>
                <w:szCs w:val="20"/>
                <w:lang w:eastAsia="en-US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ED1C24"/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ED1C24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ED1C24"/>
              </w:rPr>
            </w:pPr>
            <w:r>
              <w:rPr>
                <w:color w:val="000000"/>
              </w:rPr>
              <w:t xml:space="preserve">(долевая)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ED1C24"/>
              </w:rPr>
            </w:pPr>
            <w:r>
              <w:rPr>
                <w:color w:val="000000"/>
              </w:rPr>
              <w:t>59,2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ED1C24"/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7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b w:val="false"/>
                <w:b w:val="false"/>
                <w:bCs w:val="false"/>
                <w:color w:val="ED1C24"/>
                <w:sz w:val="20"/>
                <w:szCs w:val="20"/>
                <w:lang w:eastAsia="en-US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ED1C24"/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ED1C24"/>
              </w:rPr>
            </w:pPr>
            <w:r>
              <w:rPr>
                <w:color w:val="000000"/>
              </w:rPr>
              <w:t>Квартира</w:t>
            </w:r>
          </w:p>
          <w:p>
            <w:pPr>
              <w:pStyle w:val="Normal"/>
              <w:spacing w:lineRule="auto" w:line="252"/>
              <w:jc w:val="center"/>
              <w:rPr>
                <w:color w:val="ED1C24"/>
              </w:rPr>
            </w:pPr>
            <w:r>
              <w:rPr>
                <w:color w:val="000000"/>
              </w:rPr>
              <w:t xml:space="preserve">(долевая)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ED1C24"/>
              </w:rPr>
            </w:pPr>
            <w:r>
              <w:rPr>
                <w:color w:val="000000"/>
              </w:rPr>
              <w:t>59,2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ED1C24"/>
                <w:lang w:eastAsia="en-US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7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Данилова Людмила Александровна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Председатель комитета по управлению муниципальным имуществом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807302,87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Земельный участок (безвозмездное бессрочное пользование)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Жилой дом 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(безвозмездное пользование бессрочное)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1128,0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133,05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7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Супруг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693165,77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земельный участок (индивидуальная)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(индивидуальная)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1128,0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133,05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а/м Вольво ХС60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val="ru-RU" w:eastAsia="en-US"/>
              </w:rPr>
              <w:t>(индивидуальная)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7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Закорюкина Светлана Владимировна</w:t>
            </w:r>
          </w:p>
          <w:p>
            <w:pPr>
              <w:pStyle w:val="Normal"/>
              <w:spacing w:lineRule="auto" w:line="252"/>
              <w:jc w:val="center"/>
              <w:rPr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650613,01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земельный участок (индивидуальная)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607,0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48,8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7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Супруг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692533,07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Земельный участок (безвозмездное бессрочное пользование)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Жилой дом 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(безвозмездное пользование бессрочное)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607,0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48,8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а/м ШКОДА 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val="ru-RU" w:eastAsia="en-US"/>
              </w:rPr>
              <w:t>(индивидуальная)</w:t>
            </w:r>
            <w:r>
              <w:rPr>
                <w:color w:val="000000"/>
              </w:rPr>
              <w:t>,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Трактор Т-40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val="ru-RU" w:eastAsia="en-US"/>
              </w:rPr>
              <w:t>(индивидуальная)</w:t>
            </w:r>
            <w:r>
              <w:rPr>
                <w:color w:val="000000"/>
              </w:rPr>
              <w:t>,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прицеп тракторный  2ПТС-4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val="ru-RU" w:eastAsia="en-US"/>
              </w:rPr>
              <w:t>(индивидуальная)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7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  <w:lang w:eastAsia="en-US"/>
              </w:rPr>
              <w:t>Не имеет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Земельный участок (безвозмездное бессрочное пользование)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Жилой дом 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(безвозмездное пользование бессрочное)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607,0</w:t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48,8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bookmarkStart w:id="2" w:name="__DdeLink__2379_1951883144"/>
            <w:r>
              <w:rPr>
                <w:color w:val="000000"/>
                <w:lang w:eastAsia="en-US"/>
              </w:rPr>
              <w:t>Не имеет</w:t>
            </w:r>
            <w:bookmarkEnd w:id="2"/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7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b/>
                <w:b/>
                <w:bCs/>
                <w:color w:val="CE181E"/>
              </w:rPr>
            </w:pPr>
            <w:r>
              <w:rPr>
                <w:b/>
                <w:bCs/>
                <w:color w:val="000000"/>
              </w:rPr>
              <w:t>Починина Екатерина Викторовна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культуры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</w:rPr>
              <w:t>1168438,39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41,7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а/м «Фольксваген Туран»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77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CE181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b w:val="false"/>
                <w:bCs w:val="false"/>
                <w:color w:val="000000"/>
                <w:lang w:eastAsia="en-US"/>
              </w:rPr>
              <w:t>Не имеет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Квартира </w:t>
            </w:r>
          </w:p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(безвозмездное бессрочное 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</w:rPr>
              <w:t>41,7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color w:val="CE181E"/>
              </w:rPr>
            </w:pPr>
            <w:r>
              <w:rPr>
                <w:color w:val="000000"/>
                <w:lang w:eastAsia="en-US"/>
              </w:rPr>
              <w:t>Не имеет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851" w:footer="0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179b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</TotalTime>
  <Application>LibreOffice/6.0.5.2$Windows_x86 LibreOffice_project/54c8cbb85f300ac59db32fe8a675ff7683cd5a16</Application>
  <Pages>10</Pages>
  <Words>1011</Words>
  <Characters>7945</Characters>
  <CharactersWithSpaces>8668</CharactersWithSpaces>
  <Paragraphs>538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2018-05-03T13:18:00Z</dcterms:created>
  <dc:creator>ТелегинаЕС</dc:creator>
  <dc:description/>
  <dc:language>ru-RU</dc:language>
  <cp:lastModifiedBy/>
  <dcterms:modified xsi:type="dcterms:W3CDTF">2021-05-25T14:31:34Z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