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24" w:rsidRPr="00140E11" w:rsidRDefault="00544F24" w:rsidP="005C7204">
      <w:pPr>
        <w:pStyle w:val="FORMATTEXT"/>
        <w:ind w:firstLine="568"/>
        <w:jc w:val="both"/>
        <w:rPr>
          <w:rStyle w:val="blk"/>
          <w:rFonts w:ascii="Plantagenet Cherokee" w:hAnsi="Plantagenet Cherokee"/>
          <w:sz w:val="28"/>
          <w:szCs w:val="28"/>
        </w:rPr>
      </w:pPr>
      <w:proofErr w:type="gramStart"/>
      <w:r w:rsidRPr="00140E11">
        <w:rPr>
          <w:rStyle w:val="blk"/>
          <w:rFonts w:ascii="Times New Roman" w:hAnsi="Times New Roman" w:cs="Times New Roman"/>
          <w:sz w:val="28"/>
          <w:szCs w:val="28"/>
        </w:rPr>
        <w:t>Согласно</w:t>
      </w:r>
      <w:r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с</w:t>
      </w:r>
      <w:r w:rsidRPr="00140E11">
        <w:rPr>
          <w:rStyle w:val="blk"/>
          <w:rFonts w:ascii="Plantagenet Cherokee" w:hAnsi="Plantagenet Cherokee"/>
          <w:sz w:val="28"/>
          <w:szCs w:val="28"/>
        </w:rPr>
        <w:t>.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Pr="00140E11">
        <w:rPr>
          <w:rStyle w:val="blk"/>
          <w:rFonts w:ascii="Plantagenet Cherokee" w:hAnsi="Plantagenet Cherokee"/>
          <w:sz w:val="28"/>
          <w:szCs w:val="28"/>
        </w:rPr>
        <w:t xml:space="preserve">.15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Федерального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закона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от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02.03.2007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г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.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№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>25-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ФЗ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Plantagenet Cherokee" w:hAnsi="Plantagenet Cherokee" w:cs="Plantagenet Cherokee"/>
          <w:sz w:val="28"/>
          <w:szCs w:val="28"/>
        </w:rPr>
        <w:t>«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муниципальной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службе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в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Российской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Федерации</w:t>
      </w:r>
      <w:r w:rsidRPr="00140E11">
        <w:rPr>
          <w:rStyle w:val="blk"/>
          <w:rFonts w:ascii="Plantagenet Cherokee" w:hAnsi="Plantagenet Cherokee" w:cs="Plantagenet Cherokee"/>
          <w:sz w:val="28"/>
          <w:szCs w:val="28"/>
        </w:rPr>
        <w:t>»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м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униципальный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служащий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замещающий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должность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муниципальной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службы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включенную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в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соответствующий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перечень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обязан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представлять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сведения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своих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расходах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также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расходах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своих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супруги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(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супруга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)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несовершеннолетних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детей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в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порядке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по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hyperlink r:id="rId5" w:anchor="dst100045" w:history="1">
        <w:r w:rsidR="005B3D93" w:rsidRPr="00140E11">
          <w:rPr>
            <w:rStyle w:val="a3"/>
            <w:rFonts w:ascii="Times New Roman" w:hAnsi="Times New Roman" w:cs="Times New Roman"/>
            <w:sz w:val="28"/>
            <w:szCs w:val="28"/>
          </w:rPr>
          <w:t>форме</w:t>
        </w:r>
      </w:hyperlink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которые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установлены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для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представления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сведений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доходах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расходах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об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имуществе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обязательствах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характера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государственными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гражданскими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служащими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субъектов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Российской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Федерации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>.</w:t>
      </w:r>
      <w:r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</w:p>
    <w:p w:rsidR="00A46DC2" w:rsidRPr="00140E11" w:rsidRDefault="005C7204" w:rsidP="005C7204">
      <w:pPr>
        <w:pStyle w:val="FORMATTEXT"/>
        <w:ind w:firstLine="568"/>
        <w:jc w:val="both"/>
        <w:rPr>
          <w:rFonts w:ascii="Plantagenet Cherokee" w:hAnsi="Plantagenet Cherokee" w:cs="Times New Roman"/>
          <w:sz w:val="28"/>
          <w:szCs w:val="28"/>
        </w:rPr>
      </w:pPr>
      <w:r w:rsidRPr="00140E11">
        <w:rPr>
          <w:rFonts w:ascii="Times New Roman" w:hAnsi="Times New Roman" w:cs="Times New Roman"/>
          <w:sz w:val="28"/>
          <w:szCs w:val="28"/>
        </w:rPr>
        <w:t>По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состоянию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на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01.01.20</w:t>
      </w:r>
      <w:r w:rsidR="00544F24" w:rsidRPr="00140E11">
        <w:rPr>
          <w:rFonts w:ascii="Plantagenet Cherokee" w:hAnsi="Plantagenet Cherokee" w:cs="Times New Roman"/>
          <w:sz w:val="28"/>
          <w:szCs w:val="28"/>
        </w:rPr>
        <w:t>2</w:t>
      </w:r>
      <w:r w:rsidR="00140E11" w:rsidRPr="00140E11">
        <w:rPr>
          <w:rFonts w:ascii="Plantagenet Cherokee" w:hAnsi="Plantagenet Cherokee" w:cs="Times New Roman"/>
          <w:sz w:val="28"/>
          <w:szCs w:val="28"/>
        </w:rPr>
        <w:t xml:space="preserve">1 </w:t>
      </w:r>
      <w:r w:rsidR="00140E11" w:rsidRPr="00140E11">
        <w:rPr>
          <w:rFonts w:ascii="Times New Roman" w:hAnsi="Times New Roman" w:cs="Times New Roman"/>
          <w:sz w:val="28"/>
          <w:szCs w:val="28"/>
        </w:rPr>
        <w:t>год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должность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п</w:t>
      </w:r>
      <w:r w:rsidRPr="00140E11">
        <w:rPr>
          <w:rFonts w:ascii="Times New Roman" w:hAnsi="Times New Roman" w:cs="Times New Roman"/>
          <w:sz w:val="28"/>
          <w:szCs w:val="28"/>
        </w:rPr>
        <w:t>редседателя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Счетной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палаты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Унечского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района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являетс</w:t>
      </w:r>
      <w:bookmarkStart w:id="0" w:name="_GoBack"/>
      <w:bookmarkEnd w:id="0"/>
      <w:r w:rsidRPr="00140E11">
        <w:rPr>
          <w:rFonts w:ascii="Times New Roman" w:hAnsi="Times New Roman" w:cs="Times New Roman"/>
          <w:sz w:val="28"/>
          <w:szCs w:val="28"/>
        </w:rPr>
        <w:t>я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вакантной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140E11">
        <w:rPr>
          <w:rFonts w:ascii="Times New Roman" w:hAnsi="Times New Roman" w:cs="Times New Roman"/>
          <w:sz w:val="28"/>
          <w:szCs w:val="28"/>
        </w:rPr>
        <w:t>должность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ведущего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инспектора</w:t>
      </w:r>
      <w:r w:rsidRPr="00140E11">
        <w:rPr>
          <w:rFonts w:ascii="Plantagenet Cherokee" w:hAnsi="Plantagenet Cherokee" w:cs="Times New Roman"/>
          <w:sz w:val="28"/>
          <w:szCs w:val="28"/>
        </w:rPr>
        <w:t>-</w:t>
      </w:r>
      <w:r w:rsidRPr="00140E11">
        <w:rPr>
          <w:rFonts w:ascii="Times New Roman" w:hAnsi="Times New Roman" w:cs="Times New Roman"/>
          <w:sz w:val="28"/>
          <w:szCs w:val="28"/>
        </w:rPr>
        <w:t>ревизора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Счетной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палаты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Унечского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района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не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является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муниципальной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140E11">
        <w:rPr>
          <w:rFonts w:ascii="Times New Roman" w:hAnsi="Times New Roman" w:cs="Times New Roman"/>
          <w:sz w:val="28"/>
          <w:szCs w:val="28"/>
        </w:rPr>
        <w:t>в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связи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с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чем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Plantagenet Cherokee" w:hAnsi="Plantagenet Cherokee" w:cs="Plantagenet Cherokee"/>
          <w:sz w:val="28"/>
          <w:szCs w:val="28"/>
        </w:rPr>
        <w:t>«</w:t>
      </w:r>
      <w:r w:rsidRPr="00140E11">
        <w:rPr>
          <w:rFonts w:ascii="Times New Roman" w:hAnsi="Times New Roman" w:cs="Times New Roman"/>
          <w:sz w:val="28"/>
          <w:szCs w:val="28"/>
        </w:rPr>
        <w:t>Сведения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о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доходах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140E11">
        <w:rPr>
          <w:rFonts w:ascii="Times New Roman" w:hAnsi="Times New Roman" w:cs="Times New Roman"/>
          <w:sz w:val="28"/>
          <w:szCs w:val="28"/>
        </w:rPr>
        <w:t>расходах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140E11">
        <w:rPr>
          <w:rFonts w:ascii="Times New Roman" w:hAnsi="Times New Roman" w:cs="Times New Roman"/>
          <w:sz w:val="28"/>
          <w:szCs w:val="28"/>
        </w:rPr>
        <w:t>об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имущес</w:t>
      </w:r>
      <w:r w:rsidR="00A46DC2" w:rsidRPr="00140E11">
        <w:rPr>
          <w:rFonts w:ascii="Times New Roman" w:hAnsi="Times New Roman" w:cs="Times New Roman"/>
          <w:sz w:val="28"/>
          <w:szCs w:val="28"/>
        </w:rPr>
        <w:t>тве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и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обязательствах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имущественного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характера</w:t>
      </w:r>
      <w:r w:rsidR="00A46DC2" w:rsidRPr="00140E11">
        <w:rPr>
          <w:rFonts w:ascii="Plantagenet Cherokee" w:hAnsi="Plantagenet Cherokee" w:cs="Plantagenet Cherokee"/>
          <w:sz w:val="28"/>
          <w:szCs w:val="28"/>
        </w:rPr>
        <w:t>»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работником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Счетной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палаты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не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составлялись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>.</w:t>
      </w:r>
    </w:p>
    <w:sectPr w:rsidR="00A46DC2" w:rsidRPr="00140E11" w:rsidSect="00A4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04"/>
    <w:rsid w:val="00013DED"/>
    <w:rsid w:val="000F1D6C"/>
    <w:rsid w:val="00140E11"/>
    <w:rsid w:val="00544F24"/>
    <w:rsid w:val="005B3D93"/>
    <w:rsid w:val="005C7204"/>
    <w:rsid w:val="00A46CCB"/>
    <w:rsid w:val="00A46DC2"/>
    <w:rsid w:val="00C320C8"/>
    <w:rsid w:val="00E9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5C720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B3D93"/>
  </w:style>
  <w:style w:type="character" w:styleId="a3">
    <w:name w:val="Hyperlink"/>
    <w:basedOn w:val="a0"/>
    <w:uiPriority w:val="99"/>
    <w:semiHidden/>
    <w:unhideWhenUsed/>
    <w:rsid w:val="005B3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5C720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B3D93"/>
  </w:style>
  <w:style w:type="character" w:styleId="a3">
    <w:name w:val="Hyperlink"/>
    <w:basedOn w:val="a0"/>
    <w:uiPriority w:val="99"/>
    <w:semiHidden/>
    <w:unhideWhenUsed/>
    <w:rsid w:val="005B3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79824/bbec48ff6fbeaac02b8579b5a8aed4c2d524a0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Т.В.</dc:creator>
  <cp:lastModifiedBy>Поляринова Людмила Петровна</cp:lastModifiedBy>
  <cp:revision>2</cp:revision>
  <dcterms:created xsi:type="dcterms:W3CDTF">2021-03-11T08:46:00Z</dcterms:created>
  <dcterms:modified xsi:type="dcterms:W3CDTF">2021-03-11T08:46:00Z</dcterms:modified>
</cp:coreProperties>
</file>