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23" w:rsidRDefault="00921B23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</w:t>
      </w:r>
    </w:p>
    <w:p w:rsidR="00921B23" w:rsidRPr="005C1282" w:rsidRDefault="00921B23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</w:t>
      </w:r>
      <w:r w:rsidRPr="005C1282">
        <w:rPr>
          <w:sz w:val="28"/>
        </w:rPr>
        <w:t>Сведения</w:t>
      </w:r>
    </w:p>
    <w:p w:rsidR="00921B23" w:rsidRDefault="00921B23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921B23" w:rsidRDefault="00921B23" w:rsidP="00E76EEB">
      <w:pPr>
        <w:spacing w:after="0"/>
        <w:jc w:val="center"/>
        <w:rPr>
          <w:sz w:val="28"/>
        </w:rPr>
      </w:pPr>
      <w:r>
        <w:rPr>
          <w:sz w:val="28"/>
        </w:rPr>
        <w:t xml:space="preserve">муниципальных служащих Сельцовского городского </w:t>
      </w:r>
      <w:r w:rsidRPr="00E76EEB">
        <w:rPr>
          <w:sz w:val="28"/>
        </w:rPr>
        <w:t>округа их супругов и  несовершеннолетних детей</w:t>
      </w:r>
    </w:p>
    <w:p w:rsidR="00921B23" w:rsidRDefault="00921B23" w:rsidP="008276E9">
      <w:pPr>
        <w:spacing w:after="0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20</w:t>
      </w:r>
      <w:r w:rsidRPr="005C1282">
        <w:rPr>
          <w:sz w:val="28"/>
        </w:rPr>
        <w:t>г. по 31 декабря 20</w:t>
      </w:r>
      <w:r>
        <w:rPr>
          <w:sz w:val="28"/>
        </w:rPr>
        <w:t>20</w:t>
      </w:r>
      <w:r w:rsidRPr="005C1282">
        <w:rPr>
          <w:sz w:val="28"/>
        </w:rPr>
        <w:t>г.</w:t>
      </w:r>
    </w:p>
    <w:p w:rsidR="00921B23" w:rsidRDefault="00921B23" w:rsidP="0066773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447"/>
        <w:gridCol w:w="1530"/>
        <w:gridCol w:w="1276"/>
        <w:gridCol w:w="1275"/>
        <w:gridCol w:w="1673"/>
        <w:gridCol w:w="1559"/>
      </w:tblGrid>
      <w:tr w:rsidR="00921B23" w:rsidRPr="00095385" w:rsidTr="00AD08A9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921B23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лица, представив</w:t>
            </w:r>
          </w:p>
          <w:p w:rsidR="00921B23" w:rsidRPr="00095385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921B23" w:rsidRPr="00095385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</w:t>
            </w:r>
            <w:r>
              <w:rPr>
                <w:szCs w:val="24"/>
              </w:rPr>
              <w:t>го имущества</w:t>
            </w:r>
            <w:r w:rsidRPr="0009538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или</w:t>
            </w:r>
            <w:r w:rsidRPr="00095385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21B23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, 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</w:p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921B23" w:rsidRPr="00095385" w:rsidTr="00AD08A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  <w:r>
              <w:rPr>
                <w:szCs w:val="24"/>
              </w:rPr>
              <w:t xml:space="preserve">     </w:t>
            </w:r>
          </w:p>
        </w:tc>
        <w:tc>
          <w:tcPr>
            <w:tcW w:w="1530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  <w:r>
              <w:rPr>
                <w:szCs w:val="24"/>
              </w:rPr>
              <w:t xml:space="preserve">  или пользования         </w:t>
            </w:r>
          </w:p>
        </w:tc>
        <w:tc>
          <w:tcPr>
            <w:tcW w:w="1276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Васюков </w:t>
            </w:r>
          </w:p>
          <w:p w:rsidR="00921B23" w:rsidRPr="00C64A8E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Игорь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Глава 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AE32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1 397 290,34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Default="00921B23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Саньенг кайрон;</w:t>
            </w:r>
          </w:p>
          <w:p w:rsidR="00921B23" w:rsidRDefault="00921B23" w:rsidP="008276E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21B23" w:rsidRDefault="00921B23" w:rsidP="00AE326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лансер; </w:t>
            </w:r>
          </w:p>
          <w:p w:rsidR="00921B23" w:rsidRDefault="00921B23" w:rsidP="002150E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21B23" w:rsidRPr="00C64A8E" w:rsidRDefault="00921B23" w:rsidP="002150E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212140; Прицеп к легковому автомобилю КРКЗ 100</w:t>
            </w: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854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4345D7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AE32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327 698,45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4345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Индивиду-альная 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4345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E3D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8276E9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8276E9" w:rsidRDefault="00921B23" w:rsidP="00E656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BF6F51">
              <w:rPr>
                <w:szCs w:val="24"/>
              </w:rPr>
              <w:t>Несовершеннолетний ребенок</w:t>
            </w:r>
          </w:p>
          <w:p w:rsidR="00921B23" w:rsidRPr="00BF6F51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BF6F51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BF6F51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8276E9" w:rsidTr="00AD6C30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8276E9" w:rsidRDefault="00921B23" w:rsidP="00E656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rPr>
                <w:szCs w:val="24"/>
              </w:rPr>
            </w:pPr>
            <w:r w:rsidRPr="00BF6F51">
              <w:rPr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921B23" w:rsidRPr="00BF6F51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BF6F51">
              <w:rPr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21B23" w:rsidRPr="00BF6F51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BF6F51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2.</w:t>
            </w:r>
          </w:p>
        </w:tc>
        <w:tc>
          <w:tcPr>
            <w:tcW w:w="2015" w:type="dxa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 xml:space="preserve">Пичков </w:t>
            </w:r>
          </w:p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>Игорь</w:t>
            </w:r>
          </w:p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 xml:space="preserve">Дмитриевич </w:t>
            </w:r>
          </w:p>
        </w:tc>
        <w:tc>
          <w:tcPr>
            <w:tcW w:w="1559" w:type="dxa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Первый заместитель главы администрации г.Сельцо Брянской области</w:t>
            </w:r>
          </w:p>
        </w:tc>
        <w:tc>
          <w:tcPr>
            <w:tcW w:w="2126" w:type="dxa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2402D9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  <w:r w:rsidRPr="002402D9">
              <w:rPr>
                <w:szCs w:val="24"/>
              </w:rPr>
              <w:t xml:space="preserve"> </w:t>
            </w:r>
            <w:r>
              <w:rPr>
                <w:szCs w:val="24"/>
              </w:rPr>
              <w:t>4</w:t>
            </w:r>
            <w:r w:rsidRPr="002402D9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2402D9">
              <w:rPr>
                <w:szCs w:val="24"/>
              </w:rPr>
              <w:t>,</w:t>
            </w:r>
            <w:r>
              <w:rPr>
                <w:szCs w:val="24"/>
              </w:rPr>
              <w:t>49</w:t>
            </w:r>
          </w:p>
        </w:tc>
        <w:tc>
          <w:tcPr>
            <w:tcW w:w="1447" w:type="dxa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Default="00921B23" w:rsidP="00E656D0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DATSUN</w:t>
            </w:r>
          </w:p>
          <w:p w:rsidR="00921B23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ON DO</w:t>
            </w:r>
          </w:p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8276E9" w:rsidRDefault="00921B23" w:rsidP="00E656D0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2402D9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46</w:t>
            </w:r>
            <w:r w:rsidRPr="002402D9">
              <w:rPr>
                <w:szCs w:val="24"/>
                <w:lang w:val="en-US"/>
              </w:rPr>
              <w:t> </w:t>
            </w:r>
            <w:r>
              <w:rPr>
                <w:szCs w:val="24"/>
                <w:lang w:val="en-US"/>
              </w:rPr>
              <w:t>163</w:t>
            </w:r>
            <w:r w:rsidRPr="002402D9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  <w:r w:rsidRPr="002402D9">
              <w:rPr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21B23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ПЕЖО 4007</w:t>
            </w:r>
          </w:p>
        </w:tc>
        <w:tc>
          <w:tcPr>
            <w:tcW w:w="1559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8276E9" w:rsidRDefault="00921B23" w:rsidP="00E656D0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1564,0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6477E4">
        <w:trPr>
          <w:trHeight w:val="566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B23" w:rsidRPr="008276E9" w:rsidRDefault="00921B23" w:rsidP="00E656D0">
            <w:pPr>
              <w:spacing w:after="0" w:line="240" w:lineRule="auto"/>
              <w:rPr>
                <w:color w:val="E36C0A" w:themeColor="accent6" w:themeShade="BF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921B23" w:rsidRPr="002402D9" w:rsidRDefault="00921B23" w:rsidP="00E656D0">
            <w:pPr>
              <w:spacing w:after="0" w:line="240" w:lineRule="auto"/>
              <w:rPr>
                <w:szCs w:val="24"/>
              </w:rPr>
            </w:pPr>
            <w:r w:rsidRPr="002402D9"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64A8E">
              <w:rPr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Помогаев 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Юрьевич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5971D9" w:rsidRDefault="00921B23" w:rsidP="00E656D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849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900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92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  <w:vMerge w:val="restart"/>
          </w:tcPr>
          <w:p w:rsidR="00921B23" w:rsidRPr="00335B37" w:rsidRDefault="00921B23" w:rsidP="00E656D0">
            <w:pPr>
              <w:spacing w:line="240" w:lineRule="auto"/>
              <w:jc w:val="center"/>
              <w:rPr>
                <w:szCs w:val="24"/>
              </w:rPr>
            </w:pPr>
            <w:r w:rsidRPr="00335B37">
              <w:rPr>
                <w:szCs w:val="24"/>
              </w:rPr>
              <w:t>Квартира, индивидуальная (кредитные средства)</w:t>
            </w: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  <w:shd w:val="clear" w:color="auto" w:fill="auto"/>
          </w:tcPr>
          <w:p w:rsidR="00921B23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21B23" w:rsidRPr="00335B37" w:rsidRDefault="00921B23" w:rsidP="00E656D0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5971D9" w:rsidRDefault="00921B23" w:rsidP="00E656D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238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 xml:space="preserve">0 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5971D9" w:rsidRDefault="00921B23" w:rsidP="00E656D0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61438F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 xml:space="preserve"> </w:t>
            </w:r>
            <w:r w:rsidRPr="0061438F">
              <w:rPr>
                <w:color w:val="000000"/>
                <w:szCs w:val="24"/>
              </w:rPr>
              <w:t xml:space="preserve">(средства материнского </w:t>
            </w:r>
            <w:r w:rsidRPr="0061438F">
              <w:rPr>
                <w:color w:val="000000"/>
                <w:szCs w:val="24"/>
              </w:rPr>
              <w:lastRenderedPageBreak/>
              <w:t>(семейного)капитала</w:t>
            </w:r>
            <w:r>
              <w:rPr>
                <w:color w:val="000000"/>
                <w:szCs w:val="24"/>
              </w:rPr>
              <w:t>, кредитные средства</w:t>
            </w:r>
            <w:r w:rsidRPr="0061438F">
              <w:rPr>
                <w:color w:val="000000"/>
                <w:szCs w:val="24"/>
              </w:rPr>
              <w:t>)</w:t>
            </w: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6C30">
        <w:trPr>
          <w:trHeight w:val="566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64A8E">
              <w:rPr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Горохова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Мария 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Владимировна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826 932,30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541 116,64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194,1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1182,0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Столярова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Управляющий делами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697 785,58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Афонина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финансового отдела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709 796,00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60 000, 00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2110</w:t>
            </w: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3 387,65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Ковалевская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Александра 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финансового отдела </w:t>
            </w:r>
            <w:r w:rsidRPr="00C64A8E">
              <w:rPr>
                <w:szCs w:val="24"/>
              </w:rPr>
              <w:t>администрац</w:t>
            </w:r>
            <w:r w:rsidRPr="00C64A8E">
              <w:rPr>
                <w:szCs w:val="24"/>
              </w:rPr>
              <w:lastRenderedPageBreak/>
              <w:t>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675 384,62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112 651, 59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112 651, 59</w:t>
            </w:r>
          </w:p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01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Барсукова 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Викторовна </w:t>
            </w:r>
          </w:p>
        </w:tc>
        <w:tc>
          <w:tcPr>
            <w:tcW w:w="1559" w:type="dxa"/>
            <w:shd w:val="clear" w:color="auto" w:fill="auto"/>
          </w:tcPr>
          <w:p w:rsidR="00921B23" w:rsidRPr="00951893" w:rsidRDefault="00921B23" w:rsidP="00E656D0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сектора финансов </w:t>
            </w:r>
            <w:r w:rsidRPr="00CD37D4">
              <w:rPr>
                <w:szCs w:val="24"/>
              </w:rPr>
              <w:t>финансового отдела администрации г.Сельцо Брянской области</w:t>
            </w: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383 763,35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490 216,08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1422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культуры, молодежной политики и спорта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882 088,79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3161D3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3161D3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3161D3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326 041,67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3161D3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</w:t>
            </w:r>
            <w:r w:rsidRPr="00C64A8E">
              <w:rPr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</w:t>
            </w:r>
            <w:r>
              <w:rPr>
                <w:szCs w:val="24"/>
              </w:rPr>
              <w:lastRenderedPageBreak/>
              <w:t xml:space="preserve">ое пользование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1010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F756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Танькова</w:t>
            </w:r>
          </w:p>
          <w:p w:rsidR="00921B23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Семеновна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образования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668 147,03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151 311,12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21074;</w:t>
            </w:r>
          </w:p>
          <w:p w:rsidR="00921B23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ЛТЗ Т-40АМ</w:t>
            </w: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Нежилой садовый домик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65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656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656D0">
            <w:pPr>
              <w:contextualSpacing/>
              <w:jc w:val="center"/>
              <w:rPr>
                <w:szCs w:val="24"/>
              </w:rPr>
            </w:pPr>
          </w:p>
        </w:tc>
      </w:tr>
      <w:tr w:rsidR="00921B23" w:rsidRPr="00461594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11.</w:t>
            </w:r>
          </w:p>
        </w:tc>
        <w:tc>
          <w:tcPr>
            <w:tcW w:w="2015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 xml:space="preserve">Булдина </w:t>
            </w:r>
          </w:p>
          <w:p w:rsidR="00921B23" w:rsidRPr="0060705F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>Юлия</w:t>
            </w:r>
          </w:p>
          <w:p w:rsidR="00921B23" w:rsidRPr="0060705F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60705F">
              <w:rPr>
                <w:szCs w:val="24"/>
              </w:rPr>
              <w:t xml:space="preserve">Олеговна  </w:t>
            </w:r>
          </w:p>
        </w:tc>
        <w:tc>
          <w:tcPr>
            <w:tcW w:w="1559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Заведующий сектора архитектуры и градостро</w:t>
            </w:r>
          </w:p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ительства  админист</w:t>
            </w:r>
          </w:p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lastRenderedPageBreak/>
              <w:t>рации г.Сельцо Брянской области</w:t>
            </w:r>
          </w:p>
        </w:tc>
        <w:tc>
          <w:tcPr>
            <w:tcW w:w="2126" w:type="dxa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lastRenderedPageBreak/>
              <w:t>302 041,64</w:t>
            </w:r>
          </w:p>
        </w:tc>
        <w:tc>
          <w:tcPr>
            <w:tcW w:w="1447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rPr>
                <w:szCs w:val="24"/>
              </w:rPr>
            </w:pPr>
            <w:r w:rsidRPr="0060705F">
              <w:rPr>
                <w:szCs w:val="24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921B23" w:rsidRPr="0060705F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 w:rsidRPr="0060705F"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60705F" w:rsidRDefault="00921B23" w:rsidP="0060705F">
            <w:pPr>
              <w:contextualSpacing/>
              <w:jc w:val="center"/>
              <w:rPr>
                <w:szCs w:val="24"/>
              </w:rPr>
            </w:pPr>
            <w:r w:rsidRPr="0060705F"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</w:tcPr>
          <w:p w:rsidR="00921B23" w:rsidRPr="00461594" w:rsidRDefault="00921B23" w:rsidP="0060705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122 502,70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AD08A9" w:rsidRDefault="00921B23" w:rsidP="0060705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carisma</w:t>
            </w: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Серба </w:t>
            </w:r>
          </w:p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Олеся</w:t>
            </w:r>
          </w:p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Александровна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экономического развития и ЖКХ  </w:t>
            </w:r>
            <w:r w:rsidRPr="00C64A8E">
              <w:rPr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513 495,21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85 058,17</w:t>
            </w:r>
          </w:p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600E84" w:rsidRDefault="00921B23" w:rsidP="0060705F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6070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60705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6070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21B23" w:rsidRDefault="00921B23"/>
    <w:p w:rsidR="00921B23" w:rsidRPr="00EE55FB" w:rsidRDefault="00921B23" w:rsidP="00C5546D">
      <w:pPr>
        <w:shd w:val="clear" w:color="auto" w:fill="FFFFFF"/>
        <w:spacing w:line="317" w:lineRule="exact"/>
        <w:ind w:right="29"/>
        <w:jc w:val="center"/>
        <w:rPr>
          <w:rFonts w:ascii="Cambria" w:hAnsi="Cambria"/>
          <w:b/>
          <w:color w:val="215868" w:themeColor="accent5" w:themeShade="80"/>
        </w:rPr>
      </w:pPr>
      <w:r w:rsidRPr="00EE55FB">
        <w:rPr>
          <w:rFonts w:ascii="Cambria" w:hAnsi="Cambria"/>
          <w:b/>
          <w:color w:val="215868" w:themeColor="accent5" w:themeShade="80"/>
          <w:spacing w:val="-1"/>
          <w:sz w:val="28"/>
        </w:rPr>
        <w:t>Сведения</w:t>
      </w:r>
    </w:p>
    <w:p w:rsidR="00921B23" w:rsidRPr="00974BA2" w:rsidRDefault="00921B23" w:rsidP="00974BA2">
      <w:pPr>
        <w:shd w:val="clear" w:color="auto" w:fill="FFFFFF"/>
        <w:spacing w:line="317" w:lineRule="exact"/>
        <w:ind w:right="29"/>
        <w:jc w:val="center"/>
        <w:rPr>
          <w:rFonts w:ascii="Cambria" w:hAnsi="Cambria"/>
          <w:b/>
          <w:color w:val="215868" w:themeColor="accent5" w:themeShade="80"/>
          <w:spacing w:val="-1"/>
          <w:sz w:val="28"/>
        </w:rPr>
      </w:pP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>о доходах, расходах</w:t>
      </w:r>
      <w:r>
        <w:rPr>
          <w:rFonts w:ascii="Cambria" w:hAnsi="Cambria"/>
          <w:b/>
          <w:color w:val="215868" w:themeColor="accent5" w:themeShade="80"/>
          <w:spacing w:val="-1"/>
          <w:sz w:val="28"/>
        </w:rPr>
        <w:t xml:space="preserve">, об </w:t>
      </w: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>имуществе и обязательствах имущественного характера</w:t>
      </w:r>
    </w:p>
    <w:p w:rsidR="00921B23" w:rsidRPr="00974BA2" w:rsidRDefault="00921B23" w:rsidP="00974BA2">
      <w:pPr>
        <w:shd w:val="clear" w:color="auto" w:fill="FFFFFF"/>
        <w:spacing w:after="360" w:line="317" w:lineRule="exact"/>
        <w:ind w:right="29"/>
        <w:jc w:val="center"/>
        <w:rPr>
          <w:rFonts w:ascii="Cambria" w:hAnsi="Cambria"/>
          <w:b/>
          <w:color w:val="215868" w:themeColor="accent5" w:themeShade="80"/>
          <w:spacing w:val="-1"/>
          <w:sz w:val="28"/>
        </w:rPr>
      </w:pP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>руководителей муниципальных учреждений</w:t>
      </w:r>
      <w:r>
        <w:rPr>
          <w:rFonts w:ascii="Cambria" w:hAnsi="Cambria"/>
          <w:b/>
          <w:color w:val="215868" w:themeColor="accent5" w:themeShade="80"/>
          <w:spacing w:val="-1"/>
          <w:sz w:val="28"/>
        </w:rPr>
        <w:t xml:space="preserve"> (предприятий)</w:t>
      </w: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 xml:space="preserve"> Сельцовского городского округа</w:t>
      </w:r>
      <w:r>
        <w:rPr>
          <w:rFonts w:ascii="Cambria" w:hAnsi="Cambria"/>
          <w:b/>
          <w:color w:val="215868" w:themeColor="accent5" w:themeShade="80"/>
          <w:spacing w:val="-1"/>
          <w:sz w:val="28"/>
        </w:rPr>
        <w:t xml:space="preserve"> их супругов и несовершеннолетних детей </w:t>
      </w: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>за период с 1 января по 31 декабря 20</w:t>
      </w:r>
      <w:r>
        <w:rPr>
          <w:rFonts w:ascii="Cambria" w:hAnsi="Cambria"/>
          <w:b/>
          <w:color w:val="215868" w:themeColor="accent5" w:themeShade="80"/>
          <w:spacing w:val="-1"/>
          <w:sz w:val="28"/>
        </w:rPr>
        <w:t>20</w:t>
      </w:r>
      <w:r w:rsidRPr="00974BA2">
        <w:rPr>
          <w:rFonts w:ascii="Cambria" w:hAnsi="Cambria"/>
          <w:b/>
          <w:color w:val="215868" w:themeColor="accent5" w:themeShade="80"/>
          <w:spacing w:val="-1"/>
          <w:sz w:val="28"/>
        </w:rPr>
        <w:t xml:space="preserve"> года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55"/>
        <w:gridCol w:w="2328"/>
        <w:gridCol w:w="1877"/>
        <w:gridCol w:w="1402"/>
        <w:gridCol w:w="1624"/>
        <w:gridCol w:w="1812"/>
        <w:gridCol w:w="1196"/>
        <w:gridCol w:w="1485"/>
        <w:gridCol w:w="1831"/>
        <w:gridCol w:w="1859"/>
      </w:tblGrid>
      <w:tr w:rsidR="00921B23" w:rsidRPr="00C5546D" w:rsidTr="000A1B07">
        <w:trPr>
          <w:trHeight w:val="814"/>
        </w:trPr>
        <w:tc>
          <w:tcPr>
            <w:tcW w:w="141" w:type="pct"/>
            <w:vMerge w:val="restart"/>
            <w:tcMar>
              <w:left w:w="57" w:type="dxa"/>
              <w:right w:w="57" w:type="dxa"/>
            </w:tcMar>
          </w:tcPr>
          <w:p w:rsidR="00921B23" w:rsidRPr="000A1B07" w:rsidRDefault="00921B23" w:rsidP="00DF68E6">
            <w:pPr>
              <w:shd w:val="clear" w:color="auto" w:fill="FFFFFF"/>
              <w:spacing w:line="274" w:lineRule="exact"/>
              <w:ind w:left="14"/>
              <w:jc w:val="center"/>
              <w:rPr>
                <w:b/>
                <w:color w:val="000000"/>
                <w:spacing w:val="-1"/>
                <w:szCs w:val="22"/>
              </w:rPr>
            </w:pPr>
            <w:r w:rsidRPr="000A1B07">
              <w:rPr>
                <w:b/>
                <w:color w:val="000000"/>
                <w:spacing w:val="-1"/>
                <w:szCs w:val="22"/>
              </w:rPr>
              <w:t>№ п/п</w:t>
            </w:r>
          </w:p>
        </w:tc>
        <w:tc>
          <w:tcPr>
            <w:tcW w:w="736" w:type="pct"/>
            <w:vMerge w:val="restart"/>
          </w:tcPr>
          <w:p w:rsidR="00921B23" w:rsidRPr="000A1B07" w:rsidRDefault="00921B23" w:rsidP="00D71764">
            <w:pPr>
              <w:shd w:val="clear" w:color="auto" w:fill="FFFFFF"/>
              <w:spacing w:line="274" w:lineRule="exact"/>
              <w:ind w:left="-10"/>
              <w:jc w:val="center"/>
              <w:rPr>
                <w:b/>
                <w:szCs w:val="22"/>
              </w:rPr>
            </w:pPr>
            <w:r w:rsidRPr="000A1B07">
              <w:rPr>
                <w:b/>
                <w:color w:val="000000"/>
                <w:spacing w:val="-1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594" w:type="pct"/>
            <w:vMerge w:val="restart"/>
          </w:tcPr>
          <w:p w:rsidR="00921B23" w:rsidRPr="000A1B07" w:rsidRDefault="00921B23" w:rsidP="00D71764">
            <w:pPr>
              <w:shd w:val="clear" w:color="auto" w:fill="FFFFFF"/>
              <w:spacing w:line="274" w:lineRule="exact"/>
              <w:ind w:left="-82"/>
              <w:jc w:val="center"/>
              <w:rPr>
                <w:b/>
                <w:color w:val="000000"/>
                <w:spacing w:val="-4"/>
                <w:szCs w:val="22"/>
              </w:rPr>
            </w:pPr>
            <w:r w:rsidRPr="000A1B07">
              <w:rPr>
                <w:b/>
                <w:color w:val="000000"/>
                <w:spacing w:val="-4"/>
                <w:szCs w:val="22"/>
              </w:rPr>
              <w:t>Должность лица, предоставившего сведения</w:t>
            </w:r>
          </w:p>
        </w:tc>
        <w:tc>
          <w:tcPr>
            <w:tcW w:w="444" w:type="pct"/>
            <w:vMerge w:val="restart"/>
          </w:tcPr>
          <w:p w:rsidR="00921B23" w:rsidRPr="000A1B07" w:rsidRDefault="00921B23" w:rsidP="00DF68E6">
            <w:pPr>
              <w:shd w:val="clear" w:color="auto" w:fill="FFFFFF"/>
              <w:spacing w:line="274" w:lineRule="exact"/>
              <w:ind w:left="14" w:right="-109"/>
              <w:jc w:val="center"/>
              <w:rPr>
                <w:b/>
                <w:szCs w:val="22"/>
              </w:rPr>
            </w:pPr>
            <w:r w:rsidRPr="000A1B07">
              <w:rPr>
                <w:b/>
                <w:color w:val="000000"/>
                <w:spacing w:val="-4"/>
                <w:szCs w:val="22"/>
              </w:rPr>
              <w:t>Деклариро</w:t>
            </w:r>
            <w:r w:rsidRPr="000A1B07">
              <w:rPr>
                <w:b/>
                <w:color w:val="000000"/>
                <w:spacing w:val="-4"/>
                <w:szCs w:val="22"/>
              </w:rPr>
              <w:softHyphen/>
              <w:t xml:space="preserve">ванный </w:t>
            </w:r>
            <w:r w:rsidRPr="000A1B07">
              <w:rPr>
                <w:b/>
                <w:color w:val="000000"/>
                <w:spacing w:val="-3"/>
                <w:szCs w:val="22"/>
              </w:rPr>
              <w:t xml:space="preserve">годовой </w:t>
            </w:r>
            <w:r w:rsidRPr="000A1B07">
              <w:rPr>
                <w:b/>
                <w:color w:val="000000"/>
                <w:spacing w:val="-1"/>
                <w:szCs w:val="22"/>
              </w:rPr>
              <w:t>доход</w:t>
            </w:r>
          </w:p>
          <w:p w:rsidR="00921B23" w:rsidRPr="000A1B07" w:rsidRDefault="00921B23" w:rsidP="00DF68E6">
            <w:pPr>
              <w:shd w:val="clear" w:color="auto" w:fill="FFFFFF"/>
              <w:ind w:left="14" w:right="-109"/>
              <w:jc w:val="center"/>
              <w:rPr>
                <w:b/>
                <w:szCs w:val="22"/>
              </w:rPr>
            </w:pPr>
            <w:r w:rsidRPr="000A1B07">
              <w:rPr>
                <w:b/>
                <w:color w:val="000000"/>
                <w:spacing w:val="-5"/>
                <w:szCs w:val="22"/>
              </w:rPr>
              <w:t>(руб.)</w:t>
            </w:r>
          </w:p>
        </w:tc>
        <w:tc>
          <w:tcPr>
            <w:tcW w:w="1917" w:type="pct"/>
            <w:gridSpan w:val="4"/>
          </w:tcPr>
          <w:p w:rsidR="00921B23" w:rsidRPr="000A1B07" w:rsidRDefault="00921B23" w:rsidP="00DF68E6">
            <w:pPr>
              <w:jc w:val="center"/>
              <w:rPr>
                <w:szCs w:val="22"/>
              </w:rPr>
            </w:pPr>
            <w:r w:rsidRPr="000A1B07">
              <w:rPr>
                <w:b/>
                <w:color w:val="000000"/>
                <w:szCs w:val="22"/>
              </w:rPr>
              <w:t>Объекты недвижимого имущества</w:t>
            </w:r>
            <w:r w:rsidRPr="000A1B07">
              <w:rPr>
                <w:b/>
                <w:color w:val="000000"/>
                <w:spacing w:val="-2"/>
                <w:szCs w:val="22"/>
              </w:rPr>
              <w:t xml:space="preserve">, принадлежащие на праве </w:t>
            </w:r>
            <w:r w:rsidRPr="000A1B07">
              <w:rPr>
                <w:b/>
                <w:color w:val="000000"/>
                <w:spacing w:val="-1"/>
                <w:szCs w:val="22"/>
              </w:rPr>
              <w:t>собственности или находящиеся в пользовании</w:t>
            </w:r>
          </w:p>
        </w:tc>
        <w:tc>
          <w:tcPr>
            <w:tcW w:w="579" w:type="pct"/>
            <w:vMerge w:val="restart"/>
          </w:tcPr>
          <w:p w:rsidR="00921B23" w:rsidRPr="000A1B07" w:rsidRDefault="00921B23" w:rsidP="00DF68E6">
            <w:pPr>
              <w:jc w:val="center"/>
              <w:rPr>
                <w:b/>
                <w:color w:val="000000"/>
                <w:szCs w:val="22"/>
              </w:rPr>
            </w:pPr>
            <w:r w:rsidRPr="000A1B07">
              <w:rPr>
                <w:b/>
                <w:color w:val="000000"/>
                <w:spacing w:val="-5"/>
                <w:szCs w:val="22"/>
              </w:rPr>
              <w:t>Транс</w:t>
            </w:r>
            <w:r w:rsidRPr="000A1B07">
              <w:rPr>
                <w:b/>
                <w:color w:val="000000"/>
                <w:spacing w:val="-4"/>
                <w:szCs w:val="22"/>
              </w:rPr>
              <w:t xml:space="preserve">портные </w:t>
            </w:r>
            <w:r w:rsidRPr="000A1B07">
              <w:rPr>
                <w:b/>
                <w:color w:val="000000"/>
                <w:spacing w:val="-5"/>
                <w:szCs w:val="22"/>
              </w:rPr>
              <w:t>средства, принадлежащие на праве собственности (вид, марка)</w:t>
            </w:r>
          </w:p>
        </w:tc>
        <w:tc>
          <w:tcPr>
            <w:tcW w:w="589" w:type="pct"/>
            <w:vMerge w:val="restart"/>
          </w:tcPr>
          <w:p w:rsidR="00921B23" w:rsidRPr="000A1B07" w:rsidRDefault="00921B23" w:rsidP="00DF68E6">
            <w:pPr>
              <w:jc w:val="center"/>
              <w:rPr>
                <w:b/>
                <w:color w:val="000000"/>
                <w:szCs w:val="22"/>
              </w:rPr>
            </w:pPr>
            <w:r w:rsidRPr="000A1B07">
              <w:rPr>
                <w:b/>
                <w:color w:val="000000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B23" w:rsidRPr="00C5546D" w:rsidTr="00327006">
        <w:trPr>
          <w:trHeight w:val="1934"/>
        </w:trPr>
        <w:tc>
          <w:tcPr>
            <w:tcW w:w="141" w:type="pct"/>
            <w:vMerge/>
          </w:tcPr>
          <w:p w:rsidR="00921B23" w:rsidRPr="00C5546D" w:rsidRDefault="00921B23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vAlign w:val="center"/>
          </w:tcPr>
          <w:p w:rsidR="00921B23" w:rsidRPr="00C5546D" w:rsidRDefault="00921B23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921B23" w:rsidRPr="00C5546D" w:rsidRDefault="00921B23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921B23" w:rsidRPr="00C5546D" w:rsidRDefault="00921B23" w:rsidP="0063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Mar>
              <w:left w:w="57" w:type="dxa"/>
              <w:right w:w="57" w:type="dxa"/>
            </w:tcMar>
          </w:tcPr>
          <w:p w:rsidR="00921B23" w:rsidRPr="008B799F" w:rsidRDefault="00921B23" w:rsidP="00DF68E6">
            <w:pPr>
              <w:shd w:val="clear" w:color="auto" w:fill="FFFFFF"/>
              <w:spacing w:line="281" w:lineRule="exact"/>
              <w:ind w:left="29" w:right="72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Вид объекта</w:t>
            </w:r>
          </w:p>
        </w:tc>
        <w:tc>
          <w:tcPr>
            <w:tcW w:w="555" w:type="pct"/>
            <w:tcMar>
              <w:left w:w="57" w:type="dxa"/>
              <w:right w:w="57" w:type="dxa"/>
            </w:tcMar>
          </w:tcPr>
          <w:p w:rsidR="00921B23" w:rsidRPr="008B799F" w:rsidRDefault="00921B23" w:rsidP="00DF68E6">
            <w:pPr>
              <w:shd w:val="clear" w:color="auto" w:fill="FFFFFF"/>
              <w:spacing w:line="281" w:lineRule="exact"/>
              <w:ind w:left="29" w:right="72"/>
              <w:jc w:val="center"/>
              <w:rPr>
                <w:b/>
              </w:rPr>
            </w:pPr>
            <w:r w:rsidRPr="004452A8">
              <w:rPr>
                <w:b/>
                <w:color w:val="000000"/>
                <w:spacing w:val="-1"/>
                <w:sz w:val="24"/>
                <w:szCs w:val="24"/>
              </w:rPr>
              <w:t>Вид собственности или пользования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:rsidR="00921B23" w:rsidRPr="008B799F" w:rsidRDefault="00921B23" w:rsidP="00DF68E6">
            <w:pPr>
              <w:shd w:val="clear" w:color="auto" w:fill="FFFFFF"/>
              <w:spacing w:line="281" w:lineRule="exact"/>
              <w:ind w:left="7" w:right="36"/>
              <w:jc w:val="center"/>
              <w:rPr>
                <w:b/>
              </w:rPr>
            </w:pPr>
            <w:r w:rsidRPr="008B799F">
              <w:rPr>
                <w:b/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8B799F">
              <w:rPr>
                <w:b/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470" w:type="pct"/>
            <w:tcMar>
              <w:left w:w="57" w:type="dxa"/>
              <w:right w:w="57" w:type="dxa"/>
            </w:tcMar>
          </w:tcPr>
          <w:p w:rsidR="00921B23" w:rsidRPr="008B799F" w:rsidRDefault="00921B23" w:rsidP="00DF68E6">
            <w:pPr>
              <w:shd w:val="clear" w:color="auto" w:fill="FFFFFF"/>
              <w:spacing w:line="274" w:lineRule="exact"/>
              <w:ind w:left="-173" w:right="-175"/>
              <w:jc w:val="center"/>
              <w:rPr>
                <w:b/>
              </w:rPr>
            </w:pPr>
            <w:r w:rsidRPr="008B799F">
              <w:rPr>
                <w:b/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8B799F">
              <w:rPr>
                <w:b/>
                <w:color w:val="000000"/>
                <w:spacing w:val="-4"/>
                <w:sz w:val="24"/>
                <w:szCs w:val="24"/>
              </w:rPr>
              <w:t>расположе</w:t>
            </w:r>
            <w:r w:rsidRPr="008B799F">
              <w:rPr>
                <w:b/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579" w:type="pct"/>
            <w:vMerge/>
          </w:tcPr>
          <w:p w:rsidR="00921B23" w:rsidRPr="008B799F" w:rsidRDefault="00921B23" w:rsidP="00633E1C">
            <w:pPr>
              <w:shd w:val="clear" w:color="auto" w:fill="FFFFFF"/>
              <w:spacing w:line="274" w:lineRule="exact"/>
              <w:ind w:left="-173" w:right="-175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921B23" w:rsidRPr="008B799F" w:rsidRDefault="00921B23" w:rsidP="00633E1C">
            <w:pPr>
              <w:shd w:val="clear" w:color="auto" w:fill="FFFFFF"/>
              <w:spacing w:line="274" w:lineRule="exact"/>
              <w:ind w:left="-173" w:right="-175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</w:tr>
      <w:tr w:rsidR="00921B23" w:rsidRPr="00C5546D" w:rsidTr="00327006">
        <w:trPr>
          <w:trHeight w:val="1079"/>
        </w:trPr>
        <w:tc>
          <w:tcPr>
            <w:tcW w:w="141" w:type="pct"/>
          </w:tcPr>
          <w:p w:rsidR="00921B23" w:rsidRPr="008B799F" w:rsidRDefault="00921B23" w:rsidP="000B1A6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0B1A6D">
            <w:pPr>
              <w:shd w:val="clear" w:color="auto" w:fill="FFFFFF"/>
              <w:spacing w:line="230" w:lineRule="exact"/>
              <w:ind w:left="22" w:right="295"/>
              <w:rPr>
                <w:szCs w:val="22"/>
              </w:rPr>
            </w:pPr>
            <w:r w:rsidRPr="00F5551B">
              <w:rPr>
                <w:szCs w:val="22"/>
              </w:rPr>
              <w:t>Храбровская Лариса Васильевна</w:t>
            </w:r>
          </w:p>
        </w:tc>
        <w:tc>
          <w:tcPr>
            <w:tcW w:w="594" w:type="pct"/>
          </w:tcPr>
          <w:p w:rsidR="00921B23" w:rsidRPr="00F5551B" w:rsidRDefault="00921B23" w:rsidP="000B1A6D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Заведующий МБДОУ д/с №1 «Гуси-лебеди» г. Сельцо</w:t>
            </w:r>
          </w:p>
        </w:tc>
        <w:tc>
          <w:tcPr>
            <w:tcW w:w="444" w:type="pct"/>
          </w:tcPr>
          <w:p w:rsidR="00921B23" w:rsidRPr="00F5551B" w:rsidRDefault="00921B23" w:rsidP="00813629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338 359</w:t>
            </w:r>
            <w:r w:rsidRPr="00F5551B">
              <w:rPr>
                <w:szCs w:val="22"/>
              </w:rPr>
              <w:t>,9</w:t>
            </w:r>
            <w:r>
              <w:rPr>
                <w:szCs w:val="22"/>
              </w:rPr>
              <w:t>2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shd w:val="clear" w:color="auto" w:fill="FFFFFF"/>
              <w:spacing w:line="230" w:lineRule="exact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Default="00921B23" w:rsidP="009F0DF6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9F0DF6">
            <w:pPr>
              <w:shd w:val="clear" w:color="auto" w:fill="FFFFFF"/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63,0</w:t>
            </w: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0B1A6D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0B1A6D">
            <w:pPr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0B1A6D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B2861">
        <w:trPr>
          <w:trHeight w:val="3721"/>
        </w:trPr>
        <w:tc>
          <w:tcPr>
            <w:tcW w:w="141" w:type="pct"/>
          </w:tcPr>
          <w:p w:rsidR="00921B23" w:rsidRDefault="00921B23" w:rsidP="00D86E9A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D86E9A">
            <w:pPr>
              <w:shd w:val="clear" w:color="auto" w:fill="FFFFFF"/>
              <w:spacing w:line="230" w:lineRule="exact"/>
              <w:ind w:left="22" w:right="295"/>
              <w:rPr>
                <w:szCs w:val="22"/>
              </w:rPr>
            </w:pPr>
            <w:r w:rsidRPr="00F5551B">
              <w:rPr>
                <w:szCs w:val="22"/>
              </w:rPr>
              <w:t>Супруг</w:t>
            </w:r>
          </w:p>
        </w:tc>
        <w:tc>
          <w:tcPr>
            <w:tcW w:w="594" w:type="pct"/>
          </w:tcPr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226 664,37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color w:val="000000"/>
                <w:spacing w:val="-1"/>
                <w:szCs w:val="22"/>
              </w:rPr>
            </w:pPr>
            <w:r w:rsidRPr="00F5551B">
              <w:rPr>
                <w:color w:val="000000"/>
                <w:spacing w:val="-1"/>
                <w:szCs w:val="22"/>
              </w:rPr>
              <w:t>Квартира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Дачный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rPr>
                <w:szCs w:val="22"/>
              </w:rPr>
            </w:pPr>
            <w:r w:rsidRPr="00F5551B">
              <w:rPr>
                <w:szCs w:val="22"/>
              </w:rPr>
              <w:t xml:space="preserve">        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размещения гаражей и автостоянок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Дача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Гараж</w:t>
            </w:r>
          </w:p>
        </w:tc>
        <w:tc>
          <w:tcPr>
            <w:tcW w:w="555" w:type="pct"/>
          </w:tcPr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6701FD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C722A7">
            <w:pPr>
              <w:shd w:val="clear" w:color="auto" w:fill="FFFFFF"/>
              <w:rPr>
                <w:szCs w:val="22"/>
              </w:rPr>
            </w:pPr>
          </w:p>
          <w:p w:rsidR="00921B23" w:rsidRPr="00F5551B" w:rsidRDefault="00921B23" w:rsidP="00C722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63,0</w:t>
            </w: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500,0</w:t>
            </w: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28,6</w:t>
            </w: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27,0</w:t>
            </w: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24,0</w:t>
            </w:r>
          </w:p>
        </w:tc>
        <w:tc>
          <w:tcPr>
            <w:tcW w:w="470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Форд фокус, 2014г.</w:t>
            </w:r>
          </w:p>
          <w:p w:rsidR="00921B23" w:rsidRPr="00F5551B" w:rsidRDefault="00921B23" w:rsidP="00D86E9A">
            <w:pPr>
              <w:jc w:val="center"/>
              <w:rPr>
                <w:szCs w:val="22"/>
              </w:rPr>
            </w:pPr>
          </w:p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Мотоцикл ММВ3 311211, 1986г.</w:t>
            </w:r>
          </w:p>
        </w:tc>
        <w:tc>
          <w:tcPr>
            <w:tcW w:w="589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720"/>
        </w:trPr>
        <w:tc>
          <w:tcPr>
            <w:tcW w:w="141" w:type="pct"/>
          </w:tcPr>
          <w:p w:rsidR="00921B23" w:rsidRDefault="00921B23" w:rsidP="00D86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722A7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D86E9A">
            <w:pPr>
              <w:shd w:val="clear" w:color="auto" w:fill="FFFFFF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63,0</w:t>
            </w:r>
          </w:p>
          <w:p w:rsidR="00921B23" w:rsidRPr="00F5551B" w:rsidRDefault="00921B23" w:rsidP="00D86E9A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D86E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1116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Глазкова Валентина Григорьевна</w:t>
            </w:r>
          </w:p>
        </w:tc>
        <w:tc>
          <w:tcPr>
            <w:tcW w:w="594" w:type="pct"/>
          </w:tcPr>
          <w:p w:rsidR="00921B23" w:rsidRPr="00F5551B" w:rsidRDefault="00921B23" w:rsidP="00024CE5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Заведующий МБДОУ д/с №2 «Чебурашка»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475 573,21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Садовый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500,0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41,0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B2861">
        <w:trPr>
          <w:trHeight w:val="2255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Ручкина Галина Викторовна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Заведующий МБДОУ д/с №3 «Ивушка»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630 932,70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размещения домов инд. жилой застройки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722A7">
            <w:pPr>
              <w:shd w:val="clear" w:color="auto" w:fill="FFFFFF"/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1118,0</w:t>
            </w:r>
          </w:p>
          <w:p w:rsidR="00921B23" w:rsidRPr="00F5551B" w:rsidRDefault="00921B23" w:rsidP="005243E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shd w:val="clear" w:color="auto" w:fill="FFFFFF"/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90,0</w:t>
            </w:r>
          </w:p>
          <w:p w:rsidR="00921B23" w:rsidRPr="00F5551B" w:rsidRDefault="00921B23" w:rsidP="005243E7">
            <w:pPr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B2861">
        <w:trPr>
          <w:trHeight w:val="2258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Шлянцева Любовь Николаевна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Заведующий МБДОУ д/с №4 «Сказка»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658 724,33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Дачный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Дача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Гараж</w:t>
            </w:r>
          </w:p>
        </w:tc>
        <w:tc>
          <w:tcPr>
            <w:tcW w:w="555" w:type="pct"/>
          </w:tcPr>
          <w:p w:rsidR="00921B23" w:rsidRDefault="00921B23" w:rsidP="00EB28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EB28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500,0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34,1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62,6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31,6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2269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Фатеева Елена Анатольевна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Заведующий МБДОУ д/с №5 «Ладушки»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379 342,44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размещения домов инд. жилой застройки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EB2861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EB2861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EB2861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jc w:val="center"/>
              <w:rPr>
                <w:szCs w:val="22"/>
              </w:rPr>
            </w:pPr>
          </w:p>
          <w:p w:rsidR="00921B23" w:rsidRDefault="00921B23" w:rsidP="00EB2861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EB2861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1038,0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76,4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0A1B07"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Супруг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119 574,40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55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379" w:type="pct"/>
          </w:tcPr>
          <w:p w:rsidR="00921B23" w:rsidRPr="00F5551B" w:rsidRDefault="00921B23" w:rsidP="005243E7">
            <w:pPr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Шкода октавиа, 2008г.</w:t>
            </w: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878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Ивкин Алексей Юрьевич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МБОУ СОШ №1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531 572,59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Default="00921B23" w:rsidP="001C38E1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1C38E1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16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  <w:lang w:val="en-US"/>
              </w:rPr>
            </w:pPr>
            <w:r w:rsidRPr="00F5551B">
              <w:rPr>
                <w:szCs w:val="22"/>
                <w:lang w:val="en-US"/>
              </w:rPr>
              <w:t>Datsun ON-DO</w:t>
            </w:r>
            <w:r w:rsidRPr="00F5551B">
              <w:rPr>
                <w:szCs w:val="22"/>
              </w:rPr>
              <w:t>, 2017г.</w:t>
            </w:r>
          </w:p>
        </w:tc>
        <w:tc>
          <w:tcPr>
            <w:tcW w:w="589" w:type="pct"/>
          </w:tcPr>
          <w:p w:rsidR="00921B23" w:rsidRPr="00B03C2F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0A1B07"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Супруга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371 432,20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19,9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Опель астра, 2006г.</w:t>
            </w: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615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55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978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Мазаева Людмила Вячеславовна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МБОУ СОШ №2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779 737,92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39,8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614286">
        <w:trPr>
          <w:trHeight w:val="6649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Кузнецова Нина Филипповна</w:t>
            </w:r>
          </w:p>
        </w:tc>
        <w:tc>
          <w:tcPr>
            <w:tcW w:w="594" w:type="pct"/>
          </w:tcPr>
          <w:p w:rsidR="00921B23" w:rsidRPr="00F5551B" w:rsidRDefault="00921B23" w:rsidP="00C61C6E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МБОУ СОШ №3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932 865,70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дачного строительства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инд. жилищного строительства</w:t>
            </w:r>
          </w:p>
          <w:p w:rsidR="00921B23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садоводства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под инд. жилищное строительство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для размещения домов инд. жилой застройки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Квартира</w:t>
            </w:r>
          </w:p>
        </w:tc>
        <w:tc>
          <w:tcPr>
            <w:tcW w:w="555" w:type="pct"/>
          </w:tcPr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1500,0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2000,0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1000,0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2098,0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2098,0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177,4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78,2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1978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Медведева Вера Егоровна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МБОУ СОШ №4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821 330,14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719,0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1059,0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803,0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135,1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4038C">
        <w:trPr>
          <w:trHeight w:val="547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Супруг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276 867,86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Гараж</w:t>
            </w:r>
          </w:p>
        </w:tc>
        <w:tc>
          <w:tcPr>
            <w:tcW w:w="555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24,0</w:t>
            </w: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1970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Дугушкина Валентина Александровна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МБОУ СОШ №5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474 673,96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под инд. жилищное строительство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540,0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67,4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4038C">
        <w:trPr>
          <w:trHeight w:val="1971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Супруг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374 506,08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под инд. жилищное строительство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540,0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67,4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Шевроле лачете, 2008г.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ВАЗ 21120, 2001г.</w:t>
            </w: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4038C">
        <w:trPr>
          <w:trHeight w:val="1969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под инд. жилищное строительство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Общая долевая</w:t>
            </w:r>
          </w:p>
          <w:p w:rsidR="00921B23" w:rsidRPr="00F5551B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540,0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67,4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lastRenderedPageBreak/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E4038C">
        <w:trPr>
          <w:trHeight w:val="2126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-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 под инд. жилищное строительство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Жилой дом</w:t>
            </w:r>
          </w:p>
        </w:tc>
        <w:tc>
          <w:tcPr>
            <w:tcW w:w="555" w:type="pct"/>
          </w:tcPr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540,0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  <w:p w:rsidR="00921B23" w:rsidRDefault="00921B23" w:rsidP="005243E7">
            <w:pPr>
              <w:jc w:val="center"/>
              <w:rPr>
                <w:szCs w:val="22"/>
              </w:rPr>
            </w:pP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67,4</w:t>
            </w:r>
          </w:p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21B23" w:rsidRPr="00C5546D" w:rsidTr="00327006">
        <w:trPr>
          <w:trHeight w:val="2265"/>
        </w:trPr>
        <w:tc>
          <w:tcPr>
            <w:tcW w:w="141" w:type="pct"/>
          </w:tcPr>
          <w:p w:rsidR="00921B23" w:rsidRDefault="00921B23" w:rsidP="00524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Демьянова Ирина Ивановна</w:t>
            </w:r>
          </w:p>
        </w:tc>
        <w:tc>
          <w:tcPr>
            <w:tcW w:w="59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Директор МБУОО «ЦППМСП» г. Сельцо</w:t>
            </w:r>
          </w:p>
        </w:tc>
        <w:tc>
          <w:tcPr>
            <w:tcW w:w="444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652 668,73</w:t>
            </w:r>
          </w:p>
        </w:tc>
        <w:tc>
          <w:tcPr>
            <w:tcW w:w="514" w:type="pct"/>
          </w:tcPr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Дачный</w:t>
            </w:r>
          </w:p>
          <w:p w:rsidR="00921B23" w:rsidRPr="00F5551B" w:rsidRDefault="00921B23" w:rsidP="000A1B07">
            <w:pPr>
              <w:shd w:val="clear" w:color="auto" w:fill="FFFFFF"/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зем. участок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Дача</w:t>
            </w: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</w:p>
          <w:p w:rsidR="00921B23" w:rsidRPr="00F5551B" w:rsidRDefault="00921B23" w:rsidP="000A1B07">
            <w:pPr>
              <w:ind w:right="-108"/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Квартира</w:t>
            </w:r>
          </w:p>
        </w:tc>
        <w:tc>
          <w:tcPr>
            <w:tcW w:w="555" w:type="pct"/>
          </w:tcPr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  <w:p w:rsidR="00921B23" w:rsidRDefault="00921B23" w:rsidP="00CE5540">
            <w:pPr>
              <w:jc w:val="center"/>
              <w:rPr>
                <w:szCs w:val="22"/>
              </w:rPr>
            </w:pPr>
          </w:p>
          <w:p w:rsidR="00921B23" w:rsidRDefault="00921B23" w:rsidP="00CE5540">
            <w:pPr>
              <w:shd w:val="clear" w:color="auto" w:fill="FFFFFF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</w:t>
            </w:r>
          </w:p>
          <w:p w:rsidR="00921B23" w:rsidRPr="00F5551B" w:rsidRDefault="00921B23" w:rsidP="00CE5540">
            <w:pPr>
              <w:jc w:val="center"/>
              <w:rPr>
                <w:szCs w:val="22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oMath>
            <w:r w:rsidRPr="00F5551B">
              <w:rPr>
                <w:szCs w:val="22"/>
              </w:rPr>
              <w:t xml:space="preserve"> доля</w:t>
            </w:r>
          </w:p>
        </w:tc>
        <w:tc>
          <w:tcPr>
            <w:tcW w:w="379" w:type="pct"/>
          </w:tcPr>
          <w:p w:rsidR="00921B23" w:rsidRPr="00F5551B" w:rsidRDefault="00921B23" w:rsidP="00024CE5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693,0</w:t>
            </w:r>
          </w:p>
          <w:p w:rsidR="00921B23" w:rsidRPr="00F5551B" w:rsidRDefault="00921B23" w:rsidP="00024CE5">
            <w:pPr>
              <w:jc w:val="center"/>
              <w:rPr>
                <w:szCs w:val="22"/>
              </w:rPr>
            </w:pPr>
          </w:p>
          <w:p w:rsidR="00921B23" w:rsidRDefault="00921B23" w:rsidP="00024CE5">
            <w:pPr>
              <w:jc w:val="center"/>
              <w:rPr>
                <w:szCs w:val="22"/>
              </w:rPr>
            </w:pPr>
          </w:p>
          <w:p w:rsidR="00921B23" w:rsidRPr="00F5551B" w:rsidRDefault="00921B23" w:rsidP="00024CE5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25,0</w:t>
            </w:r>
          </w:p>
          <w:p w:rsidR="00921B23" w:rsidRPr="00F5551B" w:rsidRDefault="00921B23" w:rsidP="00024CE5">
            <w:pPr>
              <w:jc w:val="center"/>
              <w:rPr>
                <w:szCs w:val="22"/>
              </w:rPr>
            </w:pPr>
          </w:p>
          <w:p w:rsidR="00921B23" w:rsidRDefault="00921B23" w:rsidP="00024CE5">
            <w:pPr>
              <w:jc w:val="center"/>
              <w:rPr>
                <w:szCs w:val="22"/>
              </w:rPr>
            </w:pPr>
          </w:p>
          <w:p w:rsidR="00921B23" w:rsidRPr="00F5551B" w:rsidRDefault="00921B23" w:rsidP="00024CE5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45,8</w:t>
            </w:r>
          </w:p>
          <w:p w:rsidR="00921B23" w:rsidRPr="00F5551B" w:rsidRDefault="00921B23" w:rsidP="00024CE5">
            <w:pPr>
              <w:jc w:val="center"/>
              <w:rPr>
                <w:szCs w:val="22"/>
              </w:rPr>
            </w:pPr>
          </w:p>
        </w:tc>
        <w:tc>
          <w:tcPr>
            <w:tcW w:w="470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 w:rsidRPr="00F5551B">
              <w:rPr>
                <w:szCs w:val="22"/>
              </w:rPr>
              <w:t>Россия</w:t>
            </w:r>
          </w:p>
        </w:tc>
        <w:tc>
          <w:tcPr>
            <w:tcW w:w="57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</w:p>
        </w:tc>
        <w:tc>
          <w:tcPr>
            <w:tcW w:w="589" w:type="pct"/>
          </w:tcPr>
          <w:p w:rsidR="00921B23" w:rsidRPr="00F5551B" w:rsidRDefault="00921B23" w:rsidP="005243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921B23" w:rsidRDefault="00921B23" w:rsidP="00C5546D">
      <w:pPr>
        <w:shd w:val="clear" w:color="auto" w:fill="FFFFFF"/>
        <w:jc w:val="center"/>
      </w:pPr>
    </w:p>
    <w:p w:rsidR="00921B23" w:rsidRDefault="00921B23"/>
    <w:p w:rsidR="00921B23" w:rsidRPr="005C1282" w:rsidRDefault="00921B23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    </w:t>
      </w:r>
      <w:r w:rsidRPr="005C1282">
        <w:rPr>
          <w:sz w:val="28"/>
        </w:rPr>
        <w:t>Сведения</w:t>
      </w:r>
    </w:p>
    <w:p w:rsidR="00921B23" w:rsidRDefault="00921B23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921B23" w:rsidRDefault="00921B23" w:rsidP="00CE14A1">
      <w:pPr>
        <w:pStyle w:val="11"/>
        <w:spacing w:before="0" w:after="0"/>
        <w:ind w:firstLine="709"/>
        <w:jc w:val="center"/>
        <w:rPr>
          <w:sz w:val="28"/>
          <w:szCs w:val="28"/>
        </w:rPr>
      </w:pPr>
      <w:r w:rsidRPr="00CE14A1">
        <w:rPr>
          <w:sz w:val="28"/>
          <w:szCs w:val="28"/>
        </w:rPr>
        <w:t xml:space="preserve">руководителей муниципальных учреждений (предприятий) </w:t>
      </w:r>
      <w:r>
        <w:rPr>
          <w:sz w:val="28"/>
          <w:szCs w:val="28"/>
        </w:rPr>
        <w:t xml:space="preserve">Сельцовского городского </w:t>
      </w:r>
      <w:r w:rsidRPr="00E76EEB">
        <w:rPr>
          <w:sz w:val="28"/>
          <w:szCs w:val="28"/>
        </w:rPr>
        <w:t>округа их супругов и  несовершеннолетних детей</w:t>
      </w:r>
      <w:r>
        <w:rPr>
          <w:sz w:val="28"/>
          <w:szCs w:val="28"/>
        </w:rPr>
        <w:t xml:space="preserve"> </w:t>
      </w:r>
      <w:r w:rsidRPr="005C1282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20</w:t>
      </w:r>
      <w:r w:rsidRPr="005C1282">
        <w:rPr>
          <w:sz w:val="28"/>
          <w:szCs w:val="28"/>
        </w:rPr>
        <w:t>г. по 31 декабря 20</w:t>
      </w:r>
      <w:r>
        <w:rPr>
          <w:sz w:val="28"/>
          <w:szCs w:val="28"/>
        </w:rPr>
        <w:t>20</w:t>
      </w:r>
      <w:r w:rsidRPr="005C1282">
        <w:rPr>
          <w:sz w:val="28"/>
          <w:szCs w:val="28"/>
        </w:rPr>
        <w:t>г.</w:t>
      </w:r>
    </w:p>
    <w:p w:rsidR="00921B23" w:rsidRDefault="00921B23" w:rsidP="0066773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447"/>
        <w:gridCol w:w="1530"/>
        <w:gridCol w:w="1276"/>
        <w:gridCol w:w="1275"/>
        <w:gridCol w:w="1673"/>
        <w:gridCol w:w="1559"/>
      </w:tblGrid>
      <w:tr w:rsidR="00921B23" w:rsidRPr="00095385" w:rsidTr="00AD08A9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921B23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  <w:r>
              <w:rPr>
                <w:szCs w:val="24"/>
              </w:rPr>
              <w:t xml:space="preserve"> лица, представив</w:t>
            </w:r>
          </w:p>
          <w:p w:rsidR="00921B23" w:rsidRPr="00095385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921B23" w:rsidRPr="00095385" w:rsidRDefault="00921B23" w:rsidP="00E336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</w:t>
            </w:r>
            <w:r>
              <w:rPr>
                <w:szCs w:val="24"/>
              </w:rPr>
              <w:t>го имущества</w:t>
            </w:r>
            <w:r w:rsidRPr="00095385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или</w:t>
            </w:r>
            <w:r w:rsidRPr="00095385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21B23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, принадлежащие на праве </w:t>
            </w:r>
            <w:r w:rsidRPr="00095385">
              <w:rPr>
                <w:szCs w:val="24"/>
              </w:rPr>
              <w:t xml:space="preserve"> собственности</w:t>
            </w:r>
          </w:p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21B23" w:rsidRPr="00095385" w:rsidRDefault="00921B23" w:rsidP="00EE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921B23" w:rsidRPr="00095385" w:rsidTr="00AD08A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  <w:r>
              <w:rPr>
                <w:szCs w:val="24"/>
              </w:rPr>
              <w:t xml:space="preserve">     </w:t>
            </w:r>
          </w:p>
        </w:tc>
        <w:tc>
          <w:tcPr>
            <w:tcW w:w="1530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  <w:r>
              <w:rPr>
                <w:szCs w:val="24"/>
              </w:rPr>
              <w:t xml:space="preserve">  или пользования         </w:t>
            </w:r>
          </w:p>
        </w:tc>
        <w:tc>
          <w:tcPr>
            <w:tcW w:w="1276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  <w:shd w:val="clear" w:color="auto" w:fill="auto"/>
          </w:tcPr>
          <w:p w:rsidR="00921B23" w:rsidRPr="00095385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21B23" w:rsidRDefault="00921B23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 w:rsidRPr="00C64A8E">
              <w:rPr>
                <w:szCs w:val="24"/>
              </w:rPr>
              <w:t>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Цыганков</w:t>
            </w:r>
          </w:p>
          <w:p w:rsidR="00921B23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921B23" w:rsidRPr="00C64A8E" w:rsidRDefault="00921B23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Владимирович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C71B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«Единая дежурная диспетчерская служба</w:t>
            </w:r>
            <w:r w:rsidRPr="00C64A8E">
              <w:rPr>
                <w:szCs w:val="24"/>
              </w:rPr>
              <w:t xml:space="preserve"> Сельцо</w:t>
            </w:r>
            <w:r>
              <w:rPr>
                <w:szCs w:val="24"/>
              </w:rPr>
              <w:t>вского городского округа»</w:t>
            </w:r>
            <w:r w:rsidRPr="00C64A8E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742 836,23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81BA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Шевроле Нива, 2005г. </w:t>
            </w:r>
          </w:p>
        </w:tc>
        <w:tc>
          <w:tcPr>
            <w:tcW w:w="1559" w:type="dxa"/>
          </w:tcPr>
          <w:p w:rsidR="00921B23" w:rsidRPr="00C64A8E" w:rsidRDefault="00921B23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EC22CE">
        <w:trPr>
          <w:trHeight w:val="1996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81BA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EC22CE">
        <w:trPr>
          <w:trHeight w:val="987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jc w:val="both"/>
              <w:rPr>
                <w:szCs w:val="24"/>
              </w:rPr>
            </w:pPr>
            <w:r w:rsidRPr="00C64A8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59 597,30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81BA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</w:p>
          <w:p w:rsidR="00921B23" w:rsidRPr="00CE14A1" w:rsidRDefault="00921B23" w:rsidP="00E81BA6">
            <w:pPr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81B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81BA6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81B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BF6F51" w:rsidRDefault="00921B23" w:rsidP="00EC22CE">
            <w:pPr>
              <w:spacing w:after="0" w:line="240" w:lineRule="auto"/>
              <w:jc w:val="both"/>
              <w:rPr>
                <w:szCs w:val="24"/>
              </w:rPr>
            </w:pPr>
            <w:r w:rsidRPr="00BF6F51">
              <w:rPr>
                <w:szCs w:val="24"/>
              </w:rPr>
              <w:t>Несовершеннолетний ребенок</w:t>
            </w:r>
          </w:p>
          <w:p w:rsidR="00921B23" w:rsidRPr="00C64A8E" w:rsidRDefault="00921B23" w:rsidP="00EC22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2 236,00 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C22CE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C22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EC22CE">
        <w:trPr>
          <w:trHeight w:val="1133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EC22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EC2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EC22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EC22CE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EC22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 w:val="restart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Макарчикова</w:t>
            </w:r>
          </w:p>
          <w:p w:rsidR="00921B23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Элина </w:t>
            </w:r>
          </w:p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МБУ «Многофункциональный центр предоставления государственных и муниципальных услуг в г.Сельцо» </w:t>
            </w:r>
          </w:p>
        </w:tc>
        <w:tc>
          <w:tcPr>
            <w:tcW w:w="2126" w:type="dxa"/>
            <w:vMerge w:val="restart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378 830,37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163,5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101 359,36</w:t>
            </w: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163,5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  <w:p w:rsidR="00921B23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921B23" w:rsidRPr="00BF6F51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  <w:r w:rsidRPr="00BF6F51">
              <w:rPr>
                <w:szCs w:val="24"/>
              </w:rPr>
              <w:t>Несовершеннолетний ребенок</w:t>
            </w:r>
          </w:p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163,5</w:t>
            </w:r>
          </w:p>
        </w:tc>
        <w:tc>
          <w:tcPr>
            <w:tcW w:w="1275" w:type="dxa"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1B23" w:rsidRPr="00C64A8E" w:rsidTr="00087BAF">
        <w:trPr>
          <w:trHeight w:val="828"/>
        </w:trPr>
        <w:tc>
          <w:tcPr>
            <w:tcW w:w="674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921B23" w:rsidRPr="00C64A8E" w:rsidRDefault="00921B23" w:rsidP="004A6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</w:tc>
        <w:tc>
          <w:tcPr>
            <w:tcW w:w="1275" w:type="dxa"/>
            <w:shd w:val="clear" w:color="auto" w:fill="auto"/>
          </w:tcPr>
          <w:p w:rsidR="00921B23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921B23" w:rsidRPr="00C64A8E" w:rsidRDefault="00921B23" w:rsidP="004A69D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21B23" w:rsidRPr="00C64A8E" w:rsidRDefault="00921B23" w:rsidP="004A69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21B23" w:rsidRDefault="00921B23"/>
    <w:p w:rsidR="00921B23" w:rsidRPr="005C1282" w:rsidRDefault="00921B23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</w:t>
      </w:r>
      <w:r w:rsidRPr="005C1282">
        <w:rPr>
          <w:sz w:val="28"/>
        </w:rPr>
        <w:t>Сведения</w:t>
      </w:r>
    </w:p>
    <w:p w:rsidR="00921B23" w:rsidRDefault="00921B23" w:rsidP="00E76EEB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  <w:r w:rsidRPr="00C64A8E">
        <w:rPr>
          <w:sz w:val="28"/>
        </w:rPr>
        <w:t xml:space="preserve"> </w:t>
      </w:r>
    </w:p>
    <w:p w:rsidR="00921B23" w:rsidRDefault="00921B23" w:rsidP="00CE14A1">
      <w:pPr>
        <w:pStyle w:val="11"/>
        <w:spacing w:before="0" w:after="0"/>
        <w:ind w:firstLine="709"/>
        <w:jc w:val="center"/>
        <w:rPr>
          <w:sz w:val="28"/>
          <w:szCs w:val="28"/>
        </w:rPr>
      </w:pPr>
      <w:r w:rsidRPr="00CE14A1">
        <w:rPr>
          <w:sz w:val="28"/>
          <w:szCs w:val="28"/>
        </w:rPr>
        <w:t xml:space="preserve">руководителей муниципальных учреждений (предприятий) </w:t>
      </w:r>
      <w:r>
        <w:rPr>
          <w:sz w:val="28"/>
          <w:szCs w:val="28"/>
        </w:rPr>
        <w:t xml:space="preserve">Сельцовского городского </w:t>
      </w:r>
      <w:r w:rsidRPr="00E76EEB">
        <w:rPr>
          <w:sz w:val="28"/>
          <w:szCs w:val="28"/>
        </w:rPr>
        <w:t>округа их супругов и  несовершеннолетних детей</w:t>
      </w:r>
      <w:r>
        <w:rPr>
          <w:sz w:val="28"/>
          <w:szCs w:val="28"/>
        </w:rPr>
        <w:t xml:space="preserve"> </w:t>
      </w:r>
      <w:r w:rsidRPr="005C1282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20</w:t>
      </w:r>
      <w:r w:rsidRPr="005C1282">
        <w:rPr>
          <w:sz w:val="28"/>
          <w:szCs w:val="28"/>
        </w:rPr>
        <w:t>г. по 31 декабря 20</w:t>
      </w:r>
      <w:r>
        <w:rPr>
          <w:sz w:val="28"/>
          <w:szCs w:val="28"/>
        </w:rPr>
        <w:t>20</w:t>
      </w:r>
      <w:r w:rsidRPr="005C1282">
        <w:rPr>
          <w:sz w:val="28"/>
          <w:szCs w:val="28"/>
        </w:rPr>
        <w:t>г.</w:t>
      </w:r>
    </w:p>
    <w:p w:rsidR="00921B23" w:rsidRDefault="00921B23" w:rsidP="0066773F">
      <w:pPr>
        <w:spacing w:after="0" w:line="240" w:lineRule="auto"/>
        <w:jc w:val="center"/>
        <w:rPr>
          <w:sz w:val="28"/>
        </w:rPr>
      </w:pPr>
    </w:p>
    <w:tbl>
      <w:tblPr>
        <w:tblStyle w:val="ae"/>
        <w:tblW w:w="15606" w:type="dxa"/>
        <w:tblLayout w:type="fixed"/>
        <w:tblLook w:val="04A0" w:firstRow="1" w:lastRow="0" w:firstColumn="1" w:lastColumn="0" w:noHBand="0" w:noVBand="1"/>
      </w:tblPr>
      <w:tblGrid>
        <w:gridCol w:w="665"/>
        <w:gridCol w:w="7"/>
        <w:gridCol w:w="1955"/>
        <w:gridCol w:w="6"/>
        <w:gridCol w:w="11"/>
        <w:gridCol w:w="6"/>
        <w:gridCol w:w="10"/>
        <w:gridCol w:w="1543"/>
        <w:gridCol w:w="15"/>
        <w:gridCol w:w="2119"/>
        <w:gridCol w:w="1558"/>
        <w:gridCol w:w="1639"/>
        <w:gridCol w:w="7"/>
        <w:gridCol w:w="29"/>
        <w:gridCol w:w="24"/>
        <w:gridCol w:w="1223"/>
        <w:gridCol w:w="7"/>
        <w:gridCol w:w="7"/>
        <w:gridCol w:w="15"/>
        <w:gridCol w:w="23"/>
        <w:gridCol w:w="15"/>
        <w:gridCol w:w="1446"/>
        <w:gridCol w:w="24"/>
        <w:gridCol w:w="1606"/>
        <w:gridCol w:w="17"/>
        <w:gridCol w:w="19"/>
        <w:gridCol w:w="23"/>
        <w:gridCol w:w="1532"/>
        <w:gridCol w:w="55"/>
      </w:tblGrid>
      <w:tr w:rsidR="00921B23" w:rsidRPr="00625E68" w:rsidTr="00FF5EC1">
        <w:trPr>
          <w:gridAfter w:val="1"/>
          <w:wAfter w:w="55" w:type="dxa"/>
          <w:trHeight w:val="1132"/>
        </w:trPr>
        <w:tc>
          <w:tcPr>
            <w:tcW w:w="665" w:type="dxa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5" w:type="dxa"/>
            <w:gridSpan w:val="6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gridSpan w:val="2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</w:t>
            </w:r>
          </w:p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шего  сведения</w:t>
            </w:r>
          </w:p>
        </w:tc>
        <w:tc>
          <w:tcPr>
            <w:tcW w:w="2119" w:type="dxa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3" w:type="dxa"/>
            <w:gridSpan w:val="12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 собственности или находящиеся в пользовании</w:t>
            </w:r>
          </w:p>
        </w:tc>
        <w:tc>
          <w:tcPr>
            <w:tcW w:w="1666" w:type="dxa"/>
            <w:gridSpan w:val="4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 собственности</w:t>
            </w:r>
          </w:p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5" w:type="dxa"/>
            <w:gridSpan w:val="2"/>
            <w:vMerge w:val="restart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B23" w:rsidRPr="00625E68" w:rsidTr="00FF5EC1">
        <w:trPr>
          <w:gridAfter w:val="1"/>
          <w:wAfter w:w="55" w:type="dxa"/>
          <w:trHeight w:val="1792"/>
        </w:trPr>
        <w:tc>
          <w:tcPr>
            <w:tcW w:w="665" w:type="dxa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    </w:t>
            </w:r>
          </w:p>
        </w:tc>
        <w:tc>
          <w:tcPr>
            <w:tcW w:w="1675" w:type="dxa"/>
            <w:gridSpan w:val="3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 или пользования         </w:t>
            </w:r>
          </w:p>
        </w:tc>
        <w:tc>
          <w:tcPr>
            <w:tcW w:w="1276" w:type="dxa"/>
            <w:gridSpan w:val="5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84" w:type="dxa"/>
            <w:gridSpan w:val="3"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66" w:type="dxa"/>
            <w:gridSpan w:val="4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921B23" w:rsidRPr="00625E68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rPr>
          <w:gridAfter w:val="1"/>
          <w:wAfter w:w="55" w:type="dxa"/>
          <w:trHeight w:val="278"/>
        </w:trPr>
        <w:tc>
          <w:tcPr>
            <w:tcW w:w="665" w:type="dxa"/>
            <w:vMerge w:val="restart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5" w:type="dxa"/>
            <w:gridSpan w:val="6"/>
            <w:vMerge w:val="restart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Матюшин Игорь Иванович</w:t>
            </w:r>
          </w:p>
        </w:tc>
        <w:tc>
          <w:tcPr>
            <w:tcW w:w="1558" w:type="dxa"/>
            <w:gridSpan w:val="2"/>
            <w:vMerge w:val="restart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Директор МБУК «дворец культуры им. В.В. Мейпариани» г.Сельцо Брянской области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1 243 148,57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Дачное личное пользование</w:t>
            </w:r>
          </w:p>
        </w:tc>
        <w:tc>
          <w:tcPr>
            <w:tcW w:w="1675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1484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gridSpan w:val="4"/>
          </w:tcPr>
          <w:p w:rsidR="00921B23" w:rsidRPr="0089385F" w:rsidRDefault="00921B23" w:rsidP="00893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1B23" w:rsidRPr="0089385F" w:rsidRDefault="00921B23" w:rsidP="00893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921B23" w:rsidRPr="0089385F" w:rsidRDefault="00921B23" w:rsidP="00893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rPr>
          <w:gridAfter w:val="1"/>
          <w:wAfter w:w="55" w:type="dxa"/>
          <w:trHeight w:val="854"/>
        </w:trPr>
        <w:tc>
          <w:tcPr>
            <w:tcW w:w="665" w:type="dxa"/>
            <w:vMerge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Merge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5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84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gridSpan w:val="4"/>
          </w:tcPr>
          <w:p w:rsidR="00921B23" w:rsidRPr="0089385F" w:rsidRDefault="00921B23" w:rsidP="00893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Маврина Любовь Федоровна</w:t>
            </w: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«Детская школа искусств» г. Сельцо Брянской 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720 934,21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13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243 533,85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13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513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13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Колос Татьяна Алексеевна</w:t>
            </w: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библиотечная система» г.Сельцо Брянской области</w:t>
            </w: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669 620,25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9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0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625E68" w:rsidTr="00FF5EC1">
        <w:tc>
          <w:tcPr>
            <w:tcW w:w="665" w:type="dxa"/>
          </w:tcPr>
          <w:p w:rsidR="00921B23" w:rsidRPr="00625E68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9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0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65" w:type="dxa"/>
          </w:tcPr>
          <w:p w:rsidR="00921B23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гаража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665" w:type="dxa"/>
          </w:tcPr>
          <w:p w:rsidR="00921B23" w:rsidRDefault="00921B23" w:rsidP="00FF5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665" w:type="dxa"/>
          </w:tcPr>
          <w:p w:rsidR="00921B23" w:rsidRDefault="00921B23" w:rsidP="00FF5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Ромашов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ОКМС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г. Сельцо Брянской области</w:t>
            </w: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546 147,74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A91060" w:rsidTr="00FF5EC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65" w:type="dxa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207 939,71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A91060" w:rsidTr="00FF5EC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5" w:type="dxa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A91060" w:rsidTr="00FF5EC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65" w:type="dxa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46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90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A91060" w:rsidTr="00FF5EC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65" w:type="dxa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85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RPr="00A91060" w:rsidTr="00FF5EC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65" w:type="dxa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47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21B23" w:rsidRPr="00A91060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65" w:type="dxa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Антон Сергеевич</w:t>
            </w:r>
          </w:p>
        </w:tc>
        <w:tc>
          <w:tcPr>
            <w:tcW w:w="1553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«Спортивная школа»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г. Сельцо Брянской области</w:t>
            </w: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889 541,72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Транспортер,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1998г.</w:t>
            </w:r>
          </w:p>
        </w:tc>
        <w:tc>
          <w:tcPr>
            <w:tcW w:w="1587" w:type="dxa"/>
            <w:gridSpan w:val="2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665" w:type="dxa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Транспортер,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</w:tc>
        <w:tc>
          <w:tcPr>
            <w:tcW w:w="1587" w:type="dxa"/>
            <w:gridSpan w:val="2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755"/>
        </w:trPr>
        <w:tc>
          <w:tcPr>
            <w:tcW w:w="672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396 815,42</w:t>
            </w: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0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7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23" w:rsidTr="00FF5EC1">
        <w:tblPrEx>
          <w:tblLook w:val="0000" w:firstRow="0" w:lastRow="0" w:firstColumn="0" w:lastColumn="0" w:noHBand="0" w:noVBand="0"/>
        </w:tblPrEx>
        <w:trPr>
          <w:trHeight w:val="1455"/>
        </w:trPr>
        <w:tc>
          <w:tcPr>
            <w:tcW w:w="672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9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90" w:type="dxa"/>
            <w:gridSpan w:val="6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70" w:type="dxa"/>
            <w:gridSpan w:val="2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gridSpan w:val="4"/>
          </w:tcPr>
          <w:p w:rsidR="00921B23" w:rsidRPr="0089385F" w:rsidRDefault="00921B23" w:rsidP="0089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21B23" w:rsidRDefault="00921B23" w:rsidP="00FF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B23" w:rsidRPr="00A91060" w:rsidRDefault="00921B23" w:rsidP="00A91060">
      <w:pPr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565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1B2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E8F9-AF8C-4DB9-BFFD-DBA46E4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21B2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921B2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note text"/>
    <w:basedOn w:val="a"/>
    <w:link w:val="aa"/>
    <w:uiPriority w:val="99"/>
    <w:unhideWhenUsed/>
    <w:rsid w:val="00921B23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921B23"/>
    <w:rPr>
      <w:rFonts w:ascii="Calibri" w:eastAsia="Times New Roman" w:hAnsi="Calibri"/>
    </w:rPr>
  </w:style>
  <w:style w:type="paragraph" w:styleId="ab">
    <w:name w:val="Balloon Text"/>
    <w:basedOn w:val="a"/>
    <w:link w:val="ac"/>
    <w:uiPriority w:val="99"/>
    <w:semiHidden/>
    <w:unhideWhenUsed/>
    <w:rsid w:val="00921B2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21B23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921B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d">
    <w:name w:val="Placeholder Text"/>
    <w:basedOn w:val="a0"/>
    <w:uiPriority w:val="99"/>
    <w:semiHidden/>
    <w:rsid w:val="00921B23"/>
    <w:rPr>
      <w:color w:val="808080"/>
    </w:rPr>
  </w:style>
  <w:style w:type="table" w:styleId="ae">
    <w:name w:val="Table Grid"/>
    <w:basedOn w:val="a1"/>
    <w:uiPriority w:val="59"/>
    <w:rsid w:val="00921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921B23"/>
    <w:pPr>
      <w:suppressAutoHyphens/>
      <w:spacing w:before="100" w:after="100" w:line="100" w:lineRule="atLeast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2021-08-24T03:05:00Z</dcterms:modified>
</cp:coreProperties>
</file>