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>главы администрации Ровеньского района, а также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супруги и несовершеннолетних детей 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за период с 1 января 2020 года по 31 декабря 2020 года, 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Ровеньского района </w:t>
      </w:r>
    </w:p>
    <w:p w:rsidR="00164588" w:rsidRDefault="00164588">
      <w:pPr>
        <w:spacing w:after="0" w:line="240" w:lineRule="auto"/>
        <w:jc w:val="center"/>
        <w:rPr>
          <w:b/>
          <w:sz w:val="28"/>
        </w:rPr>
      </w:pPr>
    </w:p>
    <w:tbl>
      <w:tblPr>
        <w:tblW w:w="15319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1417"/>
        <w:gridCol w:w="992"/>
        <w:gridCol w:w="1229"/>
        <w:gridCol w:w="1050"/>
        <w:gridCol w:w="934"/>
        <w:gridCol w:w="1134"/>
        <w:gridCol w:w="851"/>
        <w:gridCol w:w="1134"/>
        <w:gridCol w:w="1095"/>
        <w:gridCol w:w="1800"/>
        <w:gridCol w:w="1802"/>
      </w:tblGrid>
      <w:tr w:rsidR="00164588" w:rsidTr="00DA6D8A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1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2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64588" w:rsidTr="00DA6D8A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 w:rsidTr="00DA6D8A">
        <w:trPr>
          <w:trHeight w:val="297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Пахомов Андрей Вячеславович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Глава администрации Ровеньского района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79,9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1 836 081,22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 w:rsidTr="00DA6D8A">
        <w:trPr>
          <w:trHeight w:val="126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долевая: 8,2 га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4926800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627 686,40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 w:rsidTr="00DA6D8A">
        <w:trPr>
          <w:trHeight w:val="49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Общежитие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 w:rsidTr="00DA6D8A">
        <w:trPr>
          <w:trHeight w:val="8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/>
    <w:p w:rsidR="00164588" w:rsidRDefault="00164588"/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>лиц, замещающих муниципальные должности Ровеньского района, а также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их супругов и несовершеннолетних детей 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за период с 1 января 2020 года по 31 декабря 2020 года, 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164588" w:rsidRDefault="00164588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Ровеньского района </w:t>
      </w:r>
    </w:p>
    <w:p w:rsidR="00164588" w:rsidRDefault="00164588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464"/>
        <w:gridCol w:w="1561"/>
        <w:gridCol w:w="1485"/>
        <w:gridCol w:w="1200"/>
        <w:gridCol w:w="1185"/>
        <w:gridCol w:w="675"/>
        <w:gridCol w:w="975"/>
        <w:gridCol w:w="951"/>
        <w:gridCol w:w="851"/>
        <w:gridCol w:w="1134"/>
        <w:gridCol w:w="1095"/>
        <w:gridCol w:w="1929"/>
        <w:gridCol w:w="1673"/>
      </w:tblGrid>
      <w:tr w:rsidR="00164588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588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spacing w:val="-5"/>
                <w:sz w:val="22"/>
                <w:szCs w:val="22"/>
              </w:rPr>
              <w:t>Кравченко Г.В.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pacing w:val="-5"/>
                <w:sz w:val="22"/>
                <w:szCs w:val="22"/>
              </w:rPr>
              <w:t xml:space="preserve">Председатель избирательной комиссии муниципального района «Ровеньский район» </w:t>
            </w:r>
            <w:r>
              <w:rPr>
                <w:spacing w:val="-5"/>
                <w:sz w:val="22"/>
                <w:szCs w:val="22"/>
              </w:rPr>
              <w:lastRenderedPageBreak/>
              <w:t xml:space="preserve">Белгородской области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70C0"/>
                <w:sz w:val="22"/>
                <w:szCs w:val="22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780 064,16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164588" w:rsidRDefault="00164588">
      <w:pPr>
        <w:spacing w:after="0" w:line="240" w:lineRule="auto"/>
        <w:rPr>
          <w:szCs w:val="24"/>
        </w:rPr>
      </w:pPr>
    </w:p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 xml:space="preserve">главы администрации Айдарского сельского поселения и  лиц, замещающих выборные муниципальные должности на непостоянной профессиональной основе земского собрания Айдарского сельского поселения, а также их супругов и несовершеннолетних детей  за период с 1 января 2020 года по 31 декабря 2020 года </w:t>
      </w:r>
      <w:r>
        <w:rPr>
          <w:sz w:val="28"/>
          <w:lang w:val="en-US"/>
        </w:rPr>
        <w:t>(</w:t>
      </w:r>
      <w:r>
        <w:rPr>
          <w:sz w:val="28"/>
        </w:rPr>
        <w:t>уточняющая)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27" w:type="dxa"/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1500"/>
        <w:gridCol w:w="1051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92"/>
      </w:tblGrid>
      <w:tr w:rsidR="00164588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3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4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64588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Брежнева Е.В.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Айдарского поселения, депутат земского собрания 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1 800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ВАЗ 21070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678 024,56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Общежитие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95,4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>
      <w:pPr>
        <w:jc w:val="center"/>
      </w:pPr>
    </w:p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Айдарского сельского поселения и  лиц, замещающих выборные муниципальные должности на непостоянной профессиональной основе земского собрания Айдарского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1500"/>
        <w:gridCol w:w="1051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72"/>
      </w:tblGrid>
      <w:tr w:rsidR="00164588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5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6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64588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Шепель Ю.С.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TOYOTA COROLA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797112,03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(1/63)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ьная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816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5166000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94,4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832709,70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Брежнева Е.В.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Айдарского поселения, депутат земского собрания 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1 800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ВАЗ 21070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667911,56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Общежитие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trHeight w:val="259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Некрасов Владимир Алексеевич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Председатель Муниципального совета Ровеньского района, депутат земского собрания Айдарского сельского поселения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(1/1058)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73,6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ШКОДА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1238164,36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615380,35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Голубов Александр Митрофанович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земского собрания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 (1/17)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4 100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1428000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1892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33,7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17,9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Легковые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автомобили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 217020,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HYUNDA</w:t>
            </w:r>
            <w:r>
              <w:rPr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Premium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КАМАЗ 565920 Сельскохозяйственная техника: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трактор Беларус-82.1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прицеп к легковым автомобилям КРКЗ 100, прицеп цистерна ГКБ8350,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цистерна ПЦ 6,2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специализированный для перевозки нефтепродуктов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362233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116001,30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с расположенным на нем нежилым зданием , автомобиль специализированный для перевозки </w:t>
            </w:r>
            <w:r>
              <w:rPr>
                <w:color w:val="000000"/>
                <w:sz w:val="20"/>
                <w:szCs w:val="20"/>
              </w:rPr>
              <w:lastRenderedPageBreak/>
              <w:t>нефтепродуктов (</w:t>
            </w:r>
            <w:r>
              <w:rPr>
                <w:color w:val="000000"/>
                <w:sz w:val="18"/>
                <w:szCs w:val="18"/>
              </w:rPr>
              <w:t>источники – накопления за предыдущие годы (2017-2019 годы),</w:t>
            </w:r>
            <w:r>
              <w:rPr>
                <w:color w:val="000000"/>
                <w:sz w:val="20"/>
                <w:szCs w:val="20"/>
              </w:rPr>
              <w:t xml:space="preserve"> кредит, заемные средства)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4 100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64588" w:rsidRDefault="00164588">
      <w:pPr>
        <w:jc w:val="center"/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Верхнесеребрянского сельского поселения и  лиц, замещающих выборные муниципальные должности на непостоянной профессиональной основе земского собрания Верхнесеребрянского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jc w:val="center"/>
        <w:rPr>
          <w:b/>
          <w:sz w:val="20"/>
          <w:szCs w:val="20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578"/>
        <w:gridCol w:w="1825"/>
        <w:gridCol w:w="2070"/>
        <w:gridCol w:w="1269"/>
        <w:gridCol w:w="1648"/>
        <w:gridCol w:w="804"/>
        <w:gridCol w:w="898"/>
        <w:gridCol w:w="1069"/>
        <w:gridCol w:w="917"/>
        <w:gridCol w:w="809"/>
        <w:gridCol w:w="1256"/>
        <w:gridCol w:w="1382"/>
        <w:gridCol w:w="1483"/>
      </w:tblGrid>
      <w:tr w:rsidR="00164588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28" w:right="-108"/>
            </w:pPr>
            <w:r>
              <w:rPr>
                <w:b/>
                <w:sz w:val="22"/>
                <w:szCs w:val="22"/>
              </w:rPr>
              <w:lastRenderedPageBreak/>
              <w:t>№</w:t>
            </w:r>
          </w:p>
          <w:p w:rsidR="00164588" w:rsidRDefault="00164588">
            <w:pPr>
              <w:ind w:left="-28" w:right="-108"/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7"/>
              <w:jc w:val="center"/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b/>
                <w:sz w:val="22"/>
                <w:szCs w:val="22"/>
              </w:rPr>
              <w:t>Транспорт-ные средства</w:t>
            </w:r>
          </w:p>
          <w:p w:rsidR="00164588" w:rsidRDefault="00164588">
            <w:pPr>
              <w:jc w:val="center"/>
            </w:pPr>
            <w:r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Декларирован-</w:t>
            </w:r>
          </w:p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ный годовой доход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588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страна распо-</w:t>
            </w:r>
          </w:p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right="-108"/>
              <w:jc w:val="center"/>
            </w:pPr>
            <w:r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ind w:left="-108" w:right="-108"/>
              <w:jc w:val="center"/>
            </w:pPr>
            <w:r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/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/>
        </w:tc>
      </w:tr>
      <w:tr w:rsidR="00164588">
        <w:trPr>
          <w:trHeight w:val="102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right="-108"/>
              <w:rPr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Улезько Л. Н.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Глава администрации Верхнесеребрянского сельского поселения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MEGANE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612 231,78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64588">
        <w:trPr>
          <w:trHeight w:val="115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right="-108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Злобина С.Н.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Член муниципального совета Ровеньского района, Глава Верхнесеребрянского сельского поселения, Депутат земского собрания Верхнесеребрянского сельского поселения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137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697 045,58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64588">
        <w:trPr>
          <w:trHeight w:val="29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Супруг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snapToGrid w:val="0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80800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HYUNDAY Solaris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651 556,24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64588">
        <w:trPr>
          <w:trHeight w:val="115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right="-108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Шевченко С.Н.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Член Муниципального совета, Депутат земского собрания Верхнесеребрянского сельского поселения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352 608,20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64588">
        <w:trPr>
          <w:trHeight w:val="29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r>
              <w:rPr>
                <w:color w:val="000000"/>
                <w:spacing w:val="-5"/>
                <w:sz w:val="22"/>
                <w:szCs w:val="22"/>
              </w:rPr>
              <w:t>Супруг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snapToGrid w:val="0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 xml:space="preserve">Легковые автомобили ДЭУ МАТИЗ; ДЭУ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64588">
        <w:trPr>
          <w:trHeight w:val="722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ind w:left="-108" w:right="-108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snapToGrid w:val="0"/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3 861,00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64588">
        <w:trPr>
          <w:trHeight w:val="115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ind w:left="-108" w:right="-108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snapToGrid w:val="0"/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  <w:p w:rsidR="00164588" w:rsidRDefault="00164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4588" w:rsidRDefault="00164588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588" w:rsidRDefault="0016458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64588" w:rsidRDefault="00164588">
      <w:pPr>
        <w:rPr>
          <w:sz w:val="20"/>
          <w:szCs w:val="20"/>
        </w:rPr>
      </w:pPr>
    </w:p>
    <w:p w:rsidR="00164588" w:rsidRDefault="00164588"/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Ладомировского сельского поселения и  лиц, замещающих выборные муниципальные должности на непостоянной профессиональной основе земского собрания Ладомировского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22"/>
      </w:tblGrid>
      <w:tr w:rsidR="00164588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Фамилия и инициалы лица, чьи </w:t>
            </w:r>
            <w:r>
              <w:rPr>
                <w:color w:val="000000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7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color w:val="000000"/>
                <w:szCs w:val="24"/>
              </w:rPr>
              <w:lastRenderedPageBreak/>
              <w:t>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8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64588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</w:t>
            </w:r>
            <w:r>
              <w:rPr>
                <w:color w:val="000000"/>
                <w:szCs w:val="24"/>
              </w:rPr>
              <w:lastRenderedPageBreak/>
              <w:t>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вид собственн</w:t>
            </w:r>
            <w:r>
              <w:rPr>
                <w:color w:val="000000"/>
                <w:szCs w:val="24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площадь </w:t>
            </w: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страна располо</w:t>
            </w:r>
            <w:r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площадь </w:t>
            </w: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страна располо</w:t>
            </w:r>
            <w:r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Переверзева  Н.И.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Глава администрации 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154,4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Фиат 178СУ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</w:rPr>
              <w:t>1А Альбеа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819 532,77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trHeight w:val="5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Супруг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154,4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352 502,31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Смык Н.Н.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глава Ладомировского сельского поселения, депутат земского собрания 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3808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521 737,45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долевая (8,67 га)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(8,67 га)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(8,67 гав)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3808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1473900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DAEWO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  <w:r>
              <w:rPr>
                <w:color w:val="000000"/>
                <w:sz w:val="20"/>
                <w:szCs w:val="20"/>
              </w:rPr>
              <w:t xml:space="preserve">, ВАЗ 21053,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  <w:r>
              <w:rPr>
                <w:color w:val="000000"/>
                <w:sz w:val="20"/>
                <w:szCs w:val="20"/>
              </w:rPr>
              <w:t xml:space="preserve"> Сельскохозяйственная техника трактор ЮМЗ 6КЛ, Прицеп МАЗ 816200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557 746,20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Злобина  Л.М.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142,7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343 049,22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>
      <w:pPr>
        <w:spacing w:after="0" w:line="240" w:lineRule="auto"/>
        <w:jc w:val="center"/>
      </w:pPr>
    </w:p>
    <w:p w:rsidR="00164588" w:rsidRDefault="00164588">
      <w:pPr>
        <w:suppressAutoHyphens/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Лознянского сельского поселения и  лиц, замещающих выборные муниципальные должности на непостоянной профессиональной основе земского собрания Лознянского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12" w:type="dxa"/>
        <w:tblLayout w:type="fixed"/>
        <w:tblLook w:val="0000" w:firstRow="0" w:lastRow="0" w:firstColumn="0" w:lastColumn="0" w:noHBand="0" w:noVBand="0"/>
      </w:tblPr>
      <w:tblGrid>
        <w:gridCol w:w="606"/>
        <w:gridCol w:w="1559"/>
        <w:gridCol w:w="1217"/>
        <w:gridCol w:w="909"/>
        <w:gridCol w:w="1229"/>
        <w:gridCol w:w="966"/>
        <w:gridCol w:w="1018"/>
        <w:gridCol w:w="1134"/>
        <w:gridCol w:w="851"/>
        <w:gridCol w:w="1134"/>
        <w:gridCol w:w="1095"/>
        <w:gridCol w:w="1204"/>
        <w:gridCol w:w="1760"/>
      </w:tblGrid>
      <w:tr w:rsidR="00164588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right="-108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color w:val="000000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64588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Долженко И.Д.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Глава администрации 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(7,55 гектаров)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(15,1 гектаров)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1512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2988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1057000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1057000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2281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Рено «Дастер»;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21С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753201,17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1512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101 973,27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C9211E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Ковалев Н.И.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Член Муниципального совета Ровеньского района, глава Лознянского сельского поселения, депутат земского </w:t>
            </w: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собрания 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(15,1 га)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1057000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103,7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3110; Сельскохозяйственная техника Трактор Белорус 82.1.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прицеп к </w:t>
            </w:r>
            <w:r>
              <w:rPr>
                <w:color w:val="000000"/>
                <w:sz w:val="18"/>
                <w:szCs w:val="18"/>
              </w:rPr>
              <w:lastRenderedPageBreak/>
              <w:t>легковому автомобилю ВАРЗ 500А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256768,63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trHeight w:val="34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C9211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C9211E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(7,55 га)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(7,55 га)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(17,6 га)</w:t>
            </w:r>
          </w:p>
          <w:p w:rsidR="00164588" w:rsidRDefault="00164588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1057000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1012000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103,7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Шевроле Нива 212300-55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2487357,07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(в том числе доход от продажи  недвижимого имущества)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Объект долевого строительства (накопления за прошлые годы, доход от продажи недвижимого имущества, кредит, заемные средства)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C9211E"/>
                <w:sz w:val="20"/>
                <w:szCs w:val="20"/>
              </w:rPr>
            </w:pP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72" w:hanging="288"/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Шугайлов А.И.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(1/7)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ВАЗ-21013;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338520,00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153028,00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 в том числе доход от продажи  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транспортного средства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/>
    <w:p w:rsidR="00164588" w:rsidRDefault="00164588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Лозовского сельского поселения и  лиц, замещающих выборные муниципальные должности на непостоянной профессиональной основе земского собрания Лозовского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57" w:type="dxa"/>
        <w:tblLayout w:type="fixed"/>
        <w:tblLook w:val="0000" w:firstRow="0" w:lastRow="0" w:firstColumn="0" w:lastColumn="0" w:noHBand="0" w:noVBand="0"/>
      </w:tblPr>
      <w:tblGrid>
        <w:gridCol w:w="464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249"/>
        <w:gridCol w:w="1646"/>
        <w:gridCol w:w="1952"/>
      </w:tblGrid>
      <w:tr w:rsidR="00164588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8"/>
                <w:szCs w:val="24"/>
              </w:rPr>
              <w:footnoteReference w:id="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szCs w:val="24"/>
              </w:rPr>
              <w:footnoteReference w:id="10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164588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Петренко В.В.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Глава администрации Лозовского 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долевая  (16,4 га)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86,1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 ВАЗ2106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MITSUBISHI   Lancer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1342</w:t>
            </w:r>
            <w:r>
              <w:rPr>
                <w:sz w:val="20"/>
                <w:szCs w:val="20"/>
              </w:rPr>
              <w:t>030,32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(в т.ч. доход от продажи недвижимого имущества и транспортного средства)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4588">
        <w:trPr>
          <w:trHeight w:val="130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86,1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  ДЭУ Nеxia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415323,77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4588">
        <w:trPr>
          <w:trHeight w:val="1305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firstLine="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Забара В.Ф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Член Муниципального совета Ровеньского района, Глава Лозовского сельского поселения, депутат земского собрания   Лозовского сельского поселения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103,2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4400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Легковые автомобил МАЗДА;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RENAULT     LOGAN;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Ssangyong  Kyron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912489,89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4588">
        <w:trPr>
          <w:trHeight w:val="1305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Часть жилого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долевая (1/221)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19425900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33,3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103,2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645043,17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</w:p>
        </w:tc>
      </w:tr>
      <w:tr w:rsidR="00164588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Мягкая С.В.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Член Муниципального совета Ровеньского района, заместитель Главы Лозовского сельского поселения, депутат земского собрания   Лозовского сельского поселения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35,4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3600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169200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70,0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570588,39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4588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долевая (1/221)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70,0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3300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19425900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Легковые автомобили ВАЗ 21053; ИЖ 21251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279870,91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64588" w:rsidRDefault="00164588"/>
    <w:p w:rsidR="00164588" w:rsidRDefault="00164588"/>
    <w:p w:rsidR="00164588" w:rsidRDefault="00164588">
      <w:pPr>
        <w:jc w:val="center"/>
      </w:pPr>
      <w:r>
        <w:rPr>
          <w:sz w:val="28"/>
        </w:rPr>
        <w:lastRenderedPageBreak/>
        <w:t>Сведения</w:t>
      </w:r>
    </w:p>
    <w:p w:rsidR="00164588" w:rsidRDefault="00164588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jc w:val="center"/>
      </w:pPr>
      <w:r>
        <w:rPr>
          <w:sz w:val="28"/>
        </w:rPr>
        <w:t>главы администрации Наголенского сельского поселения и  лиц, замещающих выборные муниципальные должности на непостоянной профессиональной основе земского собрания Наголенского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jc w:val="center"/>
        <w:rPr>
          <w:sz w:val="28"/>
        </w:rPr>
      </w:pPr>
    </w:p>
    <w:tbl>
      <w:tblPr>
        <w:tblW w:w="15818" w:type="dxa"/>
        <w:jc w:val="center"/>
        <w:tblLook w:val="0000" w:firstRow="0" w:lastRow="0" w:firstColumn="0" w:lastColumn="0" w:noHBand="0" w:noVBand="0"/>
      </w:tblPr>
      <w:tblGrid>
        <w:gridCol w:w="427"/>
        <w:gridCol w:w="1669"/>
        <w:gridCol w:w="1334"/>
        <w:gridCol w:w="1769"/>
        <w:gridCol w:w="1335"/>
        <w:gridCol w:w="825"/>
        <w:gridCol w:w="1167"/>
        <w:gridCol w:w="953"/>
        <w:gridCol w:w="825"/>
        <w:gridCol w:w="1167"/>
        <w:gridCol w:w="1725"/>
        <w:gridCol w:w="1432"/>
        <w:gridCol w:w="1292"/>
      </w:tblGrid>
      <w:tr w:rsidR="00164588">
        <w:trPr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588">
        <w:trPr>
          <w:jc w:val="center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Скоробогатько Т.И.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Глава администрации Наголенского сельского поселения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568259,83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151,2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Легковые автомобили Мицубиси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Lanser;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 grand santa fe;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Прицеп к легковому автомобилю САЗ 82994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235888,24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151,2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548,34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Ивасив И.Г.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Наголенского сельского поселения, депутат земского собрания Наголенского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677901,53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45,2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109,4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TRANSIT</w:t>
            </w:r>
            <w:r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  <w:lang w:val="en-US"/>
              </w:rPr>
              <w:t>EL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TDE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SPORTACE</w:t>
            </w:r>
            <w:r>
              <w:rPr>
                <w:color w:val="000000"/>
                <w:sz w:val="20"/>
                <w:szCs w:val="20"/>
              </w:rPr>
              <w:t xml:space="preserve">,  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ORLANDO</w:t>
            </w:r>
            <w:r>
              <w:rPr>
                <w:color w:val="000000"/>
                <w:sz w:val="20"/>
                <w:szCs w:val="20"/>
              </w:rPr>
              <w:t xml:space="preserve">, Фольцваген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Транспорт, прицепы к легковым автомобилям </w:t>
            </w:r>
            <w:r>
              <w:rPr>
                <w:color w:val="000000"/>
                <w:sz w:val="20"/>
                <w:szCs w:val="20"/>
                <w:lang w:val="en-US"/>
              </w:rPr>
              <w:t>AF</w:t>
            </w:r>
            <w:r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  <w:lang w:val="en-US"/>
              </w:rPr>
              <w:t>NB</w:t>
            </w:r>
            <w:r>
              <w:rPr>
                <w:color w:val="000000"/>
                <w:sz w:val="20"/>
                <w:szCs w:val="20"/>
              </w:rPr>
              <w:t>, БЕЛАЗ 381201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326666,38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Переверзев С.Д.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 Белгородской области, депутат земского собрания Наголенского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ВАЗ 2106, ВАЗ 21124, </w:t>
            </w:r>
            <w:r>
              <w:rPr>
                <w:color w:val="000000"/>
                <w:sz w:val="20"/>
                <w:szCs w:val="20"/>
                <w:lang w:val="en-US"/>
              </w:rPr>
              <w:t>FIAT</w:t>
            </w:r>
            <w:r>
              <w:rPr>
                <w:color w:val="000000"/>
                <w:sz w:val="20"/>
                <w:szCs w:val="20"/>
              </w:rPr>
              <w:t xml:space="preserve"> 178 </w:t>
            </w:r>
            <w:r>
              <w:rPr>
                <w:color w:val="000000"/>
                <w:sz w:val="20"/>
                <w:szCs w:val="20"/>
                <w:lang w:val="en-US"/>
              </w:rPr>
              <w:t>CYN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ALBEA</w:t>
            </w:r>
            <w:r>
              <w:rPr>
                <w:color w:val="000000"/>
                <w:sz w:val="20"/>
                <w:szCs w:val="20"/>
              </w:rPr>
              <w:t xml:space="preserve">;   Сельскохозяйственная техника Трактор МТЗ 350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292162,68(в т.ч. доход от продажи легкового автомобиля)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279509,78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>
      <w:pPr>
        <w:jc w:val="center"/>
      </w:pPr>
    </w:p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Нагорьевского сельского поселения и  лиц, замещающих выборные муниципальные должности на непостоянной профессиональной основе земского собрания Нагорьевского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464"/>
        <w:gridCol w:w="1276"/>
        <w:gridCol w:w="1395"/>
        <w:gridCol w:w="967"/>
        <w:gridCol w:w="1276"/>
        <w:gridCol w:w="1323"/>
        <w:gridCol w:w="992"/>
        <w:gridCol w:w="851"/>
        <w:gridCol w:w="851"/>
        <w:gridCol w:w="1134"/>
        <w:gridCol w:w="1323"/>
        <w:gridCol w:w="1276"/>
        <w:gridCol w:w="2128"/>
      </w:tblGrid>
      <w:tr w:rsidR="00164588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Фамилия и </w:t>
            </w:r>
            <w:r>
              <w:rPr>
                <w:color w:val="000000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Объекты недвижимости, находящиеся в </w:t>
            </w:r>
            <w:r>
              <w:rPr>
                <w:color w:val="000000"/>
                <w:szCs w:val="24"/>
              </w:rPr>
              <w:lastRenderedPageBreak/>
              <w:t>пользовании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</w:rPr>
              <w:lastRenderedPageBreak/>
              <w:t>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Декларированный </w:t>
            </w:r>
            <w:r>
              <w:rPr>
                <w:color w:val="000000"/>
                <w:szCs w:val="24"/>
              </w:rPr>
              <w:lastRenderedPageBreak/>
              <w:t>годовой доход</w:t>
            </w:r>
            <w:r>
              <w:rPr>
                <w:rStyle w:val="a8"/>
                <w:color w:val="000000"/>
                <w:szCs w:val="24"/>
              </w:rPr>
              <w:footnoteReference w:id="11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2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64588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Карпушин  Ю.П.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Нагорьевского  сельского поселения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автомобильCHEVROLET   KL1J CRUZE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Прицеп САЗ 82994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604 972,98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29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96,3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602 666,54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164588" w:rsidRDefault="00164588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96,3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96,3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Некрасов  В.А.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</w:t>
            </w:r>
            <w:r>
              <w:rPr>
                <w:color w:val="000000"/>
                <w:sz w:val="20"/>
                <w:szCs w:val="20"/>
              </w:rPr>
              <w:lastRenderedPageBreak/>
              <w:t>ного совета Ровеньского района, глава Нагорьевского  сельского поселения, депутат Земского собрания  Нагорьевского  сельского поселения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 жилого  дома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 (1/1058)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 долевая  (1/15)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 долевая  (1/15)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1400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1900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43378000,0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2450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1230000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1476000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108,9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</w:rPr>
              <w:lastRenderedPageBreak/>
              <w:t>HYUNDAI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I 30,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AUDI  </w:t>
            </w:r>
            <w:r>
              <w:rPr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color w:val="000000"/>
                <w:sz w:val="20"/>
                <w:szCs w:val="20"/>
              </w:rPr>
              <w:t xml:space="preserve">7,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lastRenderedPageBreak/>
              <w:t>577 776,45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 долевая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(1/15)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1230000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 жилого 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ВАЗ  21093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617 644,17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Смоленская</w:t>
            </w:r>
            <w:r>
              <w:rPr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 Муниципального  Совета  Ровеньского  района,  депутат  Земского  собрания  Нагорьевского  сельского  поселения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OPEL P-J ASTRA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143 626,56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lastRenderedPageBreak/>
              <w:t>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3400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52,8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603 173,81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>
      <w:pPr>
        <w:rPr>
          <w:sz w:val="20"/>
          <w:szCs w:val="20"/>
        </w:rPr>
      </w:pPr>
    </w:p>
    <w:p w:rsidR="00164588" w:rsidRDefault="00164588"/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Новоалександровского сельского поселения и  лиц, замещающих выборные муниципальные должности на непостоянной профессиональной основе земского собрания Новоалександровского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606"/>
        <w:gridCol w:w="1444"/>
        <w:gridCol w:w="1501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832"/>
      </w:tblGrid>
      <w:tr w:rsidR="00164588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588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blPrEx>
          <w:tblCellMar>
            <w:top w:w="55" w:type="dxa"/>
            <w:bottom w:w="55" w:type="dxa"/>
          </w:tblCellMar>
        </w:tblPrEx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Нудный С.И.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Глава администрации Новоалександровского сельского поселения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37,5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588 662,65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87,1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418 350,01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Козаченко Э.А.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 депутат земского собрания Новоалександровского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329 157,05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Часть жилого дома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(846/578030)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57803000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СЕАЗ 11113-02,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SR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1 038 610,78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72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Божко С.В.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Новоалександровского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972 463,31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4700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90,3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Volksvagen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714 213,67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(в т.ч. доход от продажи транспортного средства)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>
      <w:pPr>
        <w:spacing w:after="0" w:line="240" w:lineRule="auto"/>
        <w:rPr>
          <w:sz w:val="20"/>
          <w:szCs w:val="20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Ржевского сельского поселения и  лиц, замещающих выборные муниципальные должности на непостоянной профессиональной основе земского собрания Ржевского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52"/>
      </w:tblGrid>
      <w:tr w:rsidR="00164588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13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4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64588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Шестаков С.А.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Садов</w:t>
            </w:r>
            <w:r>
              <w:rPr>
                <w:color w:val="000000"/>
                <w:sz w:val="20"/>
                <w:szCs w:val="20"/>
              </w:rPr>
              <w:lastRenderedPageBreak/>
              <w:t>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152,7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ФОРД Фокус,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576 791,88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 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152,7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190 273,15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152,7</w:t>
            </w:r>
          </w:p>
          <w:p w:rsidR="00164588" w:rsidRDefault="001645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Кухтов В.А.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Ржевского сельского поселения, депутат земского собрания 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ВАЗ Калина 111730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696 140,54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491 894,91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Забара В.Н.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депутат земского собрания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38,9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>
              <w:rPr>
                <w:color w:val="000000"/>
                <w:sz w:val="20"/>
                <w:szCs w:val="20"/>
              </w:rPr>
              <w:t xml:space="preserve"> 214813, ВАЗ 21213, ВАЗ 21101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ГАЗ 3307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407 683,22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(8,2 га)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1666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261 754,68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1666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38,9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4588" w:rsidRDefault="00164588"/>
    <w:p w:rsidR="00164588" w:rsidRDefault="00164588">
      <w:pPr>
        <w:suppressAutoHyphens/>
        <w:spacing w:after="0" w:line="240" w:lineRule="auto"/>
        <w:jc w:val="right"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spacing w:after="0" w:line="240" w:lineRule="auto"/>
        <w:jc w:val="center"/>
        <w:rPr>
          <w:rFonts w:eastAsia="Times New Roman"/>
          <w:b/>
          <w:sz w:val="26"/>
          <w:szCs w:val="26"/>
          <w:lang w:eastAsia="zh-CN"/>
        </w:rPr>
      </w:pPr>
    </w:p>
    <w:p w:rsidR="00164588" w:rsidRDefault="0016458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164588" w:rsidRDefault="0016458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главы администрации Свистовского сельского поселения и  лиц, замещающих выборные муниципальные должности на непостоянной профессиональной основе земского собрания Свистовского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uppressAutoHyphens/>
        <w:spacing w:after="0" w:line="240" w:lineRule="auto"/>
        <w:jc w:val="center"/>
        <w:rPr>
          <w:rFonts w:eastAsia="Times New Roman"/>
          <w:b/>
          <w:sz w:val="10"/>
          <w:szCs w:val="10"/>
          <w:lang w:eastAsia="zh-CN"/>
        </w:rPr>
      </w:pPr>
    </w:p>
    <w:tbl>
      <w:tblPr>
        <w:tblW w:w="15188" w:type="dxa"/>
        <w:tblInd w:w="-86" w:type="dxa"/>
        <w:tblLook w:val="0000" w:firstRow="0" w:lastRow="0" w:firstColumn="0" w:lastColumn="0" w:noHBand="0" w:noVBand="0"/>
      </w:tblPr>
      <w:tblGrid>
        <w:gridCol w:w="1142"/>
        <w:gridCol w:w="1548"/>
        <w:gridCol w:w="1331"/>
        <w:gridCol w:w="893"/>
        <w:gridCol w:w="1343"/>
        <w:gridCol w:w="887"/>
        <w:gridCol w:w="1315"/>
        <w:gridCol w:w="926"/>
        <w:gridCol w:w="887"/>
        <w:gridCol w:w="1315"/>
        <w:gridCol w:w="1337"/>
        <w:gridCol w:w="1622"/>
        <w:gridCol w:w="1460"/>
      </w:tblGrid>
      <w:tr w:rsidR="00164588"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ind w:left="-142" w:right="-108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>№</w:t>
            </w:r>
          </w:p>
          <w:p w:rsidR="00164588" w:rsidRDefault="00164588">
            <w:pPr>
              <w:suppressAutoHyphens/>
              <w:spacing w:after="0" w:line="240" w:lineRule="auto"/>
              <w:ind w:left="-142" w:right="-108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Фамилия и инициалы лица, чьи сведения </w:t>
            </w:r>
            <w:r>
              <w:rPr>
                <w:rFonts w:eastAsia="Times New Roman"/>
                <w:lang w:eastAsia="zh-CN"/>
              </w:rPr>
              <w:lastRenderedPageBreak/>
              <w:t>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Должность</w:t>
            </w:r>
          </w:p>
        </w:tc>
        <w:tc>
          <w:tcPr>
            <w:tcW w:w="4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>Транспортные средства</w:t>
            </w:r>
          </w:p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(вид, </w:t>
            </w:r>
            <w:r>
              <w:rPr>
                <w:rFonts w:eastAsia="Times New Roman"/>
                <w:lang w:eastAsia="zh-CN"/>
              </w:rPr>
              <w:lastRenderedPageBreak/>
              <w:t>марка)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Декларированный годовой доход (руб.)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Сведения об источниках получения </w:t>
            </w:r>
            <w:r>
              <w:rPr>
                <w:rFonts w:eastAsia="Times New Roman"/>
                <w:lang w:eastAsia="zh-C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64588"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вид объек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lastRenderedPageBreak/>
              <w:t>вид собственн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lastRenderedPageBreak/>
              <w:t xml:space="preserve">площадь 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lastRenderedPageBreak/>
              <w:t>страна расположе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lastRenderedPageBreak/>
              <w:t>вид объект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lastRenderedPageBreak/>
              <w:t xml:space="preserve">площадь 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lastRenderedPageBreak/>
              <w:t>страна расположе</w:t>
            </w:r>
            <w:r>
              <w:rPr>
                <w:rFonts w:eastAsia="Times New Roman"/>
                <w:szCs w:val="24"/>
                <w:lang w:eastAsia="zh-CN"/>
              </w:rPr>
              <w:lastRenderedPageBreak/>
              <w:t>ния</w:t>
            </w: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Заболотний О.В.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Глава администрации Свистовского сельского поселения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 xml:space="preserve">Земельный участок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 xml:space="preserve">Общая долевая 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(8,2 га)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100,4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rPr>
                <w:sz w:val="20"/>
                <w:szCs w:val="20"/>
              </w:rPr>
            </w:pPr>
          </w:p>
          <w:p w:rsidR="00164588" w:rsidRDefault="0016458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Легковые автомобили 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КИА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 xml:space="preserve"> SLS SPORTAGE SL SLS.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LADA-213100 LADA 4*4.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Прицеп КРКЗ 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558980,68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 xml:space="preserve">Общая долевая 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(8,2 га)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100,4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rPr>
                <w:sz w:val="20"/>
                <w:szCs w:val="20"/>
              </w:rPr>
            </w:pPr>
          </w:p>
          <w:p w:rsidR="00164588" w:rsidRDefault="0016458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Мотоцикл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 xml:space="preserve"> RACER RC300CS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848017,32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Киселёв Э.Н.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Ровеньского района, депутат Земского собрания Свистовского сельского поселения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Общая долевая 1\63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1500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5166000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80,6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rPr>
                <w:sz w:val="20"/>
                <w:szCs w:val="20"/>
              </w:rPr>
            </w:pP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4588" w:rsidRDefault="00164588"/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4588" w:rsidRDefault="00164588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>LADA GRANT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А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>219410;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Мотоцикл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 xml:space="preserve"> HONDA STEED 400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696 339,40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Общая долевая 1\63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5166000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4588" w:rsidRDefault="0016458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1500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137416,71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Попова А.С.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Земского собрания Свистовского сельского поселения, член Муниципального совета Ровеньского района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5000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KIA RIO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438575,21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5000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290353,24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Несовершеннолетний ребёнок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5000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Недосейкина А.С.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Свистовского сельского поселения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3700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35,9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40,7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431543,95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 (заёмные средства)</w:t>
            </w: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 w:rsidP="0016458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Несовершеннолетний ребёнок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4588" w:rsidRDefault="00164588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3700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35,9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40,7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</w:tbl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>
      <w:pPr>
        <w:suppressAutoHyphens/>
        <w:rPr>
          <w:rFonts w:ascii="Calibri" w:eastAsia="Times New Roman" w:hAnsi="Calibri"/>
          <w:lang w:eastAsia="zh-CN"/>
        </w:rPr>
      </w:pPr>
    </w:p>
    <w:p w:rsidR="00164588" w:rsidRDefault="00164588"/>
    <w:p w:rsidR="00164588" w:rsidRDefault="00164588">
      <w:pPr>
        <w:spacing w:after="0" w:line="240" w:lineRule="auto"/>
        <w:jc w:val="right"/>
        <w:outlineLvl w:val="0"/>
        <w:rPr>
          <w:b/>
          <w:sz w:val="26"/>
          <w:szCs w:val="26"/>
        </w:rPr>
      </w:pPr>
    </w:p>
    <w:p w:rsidR="00164588" w:rsidRDefault="00164588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>
        <w:rPr>
          <w:rFonts w:eastAsia="Times New Roman"/>
          <w:sz w:val="28"/>
        </w:rPr>
        <w:t>Сведения</w:t>
      </w:r>
    </w:p>
    <w:p w:rsidR="00164588" w:rsidRDefault="00164588">
      <w:pPr>
        <w:spacing w:after="0" w:line="240" w:lineRule="auto"/>
        <w:jc w:val="center"/>
        <w:rPr>
          <w:b/>
          <w:sz w:val="26"/>
          <w:szCs w:val="26"/>
        </w:rPr>
      </w:pPr>
      <w:r>
        <w:rPr>
          <w:rFonts w:eastAsia="Times New Roman"/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>
        <w:rPr>
          <w:rFonts w:eastAsia="Times New Roman"/>
          <w:sz w:val="28"/>
        </w:rPr>
        <w:t>главы администрации Харьковского сельского поселения и  лиц, замещающих выборные муниципальные должности на непостоянной профессиональной основе земского собрания Харьковского сельского поселения, а также их супругов и несовершеннолетних детей  за период с 1 января 2020 года по 31 декабря 2020 года</w:t>
      </w:r>
    </w:p>
    <w:p w:rsidR="00164588" w:rsidRDefault="00164588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158" w:type="dxa"/>
        <w:tblInd w:w="-72" w:type="dxa"/>
        <w:tblLook w:val="04A0" w:firstRow="1" w:lastRow="0" w:firstColumn="1" w:lastColumn="0" w:noHBand="0" w:noVBand="1"/>
      </w:tblPr>
      <w:tblGrid>
        <w:gridCol w:w="1204"/>
        <w:gridCol w:w="1637"/>
        <w:gridCol w:w="1350"/>
        <w:gridCol w:w="974"/>
        <w:gridCol w:w="1366"/>
        <w:gridCol w:w="812"/>
        <w:gridCol w:w="1194"/>
        <w:gridCol w:w="974"/>
        <w:gridCol w:w="812"/>
        <w:gridCol w:w="1194"/>
        <w:gridCol w:w="1688"/>
        <w:gridCol w:w="1466"/>
        <w:gridCol w:w="1321"/>
      </w:tblGrid>
      <w:tr w:rsidR="00164588"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588"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88" w:rsidRDefault="001645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88" w:rsidRDefault="001645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88" w:rsidRDefault="001645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88" w:rsidRDefault="001645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 w:rsidP="0016458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Снеговской Ю.И.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Глава администрации Харьковского сельского поселения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164588" w:rsidRDefault="00164588">
            <w:pPr>
              <w:pStyle w:val="ConsPlusNormal"/>
              <w:jc w:val="center"/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89</w:t>
            </w:r>
          </w:p>
          <w:p w:rsidR="00164588" w:rsidRDefault="00164588">
            <w:pPr>
              <w:spacing w:after="0" w:line="240" w:lineRule="auto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автомобильRENAULT DUSTER</w:t>
            </w:r>
          </w:p>
          <w:p w:rsidR="00164588" w:rsidRDefault="0016458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574894,74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458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581660,01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4588"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 w:rsidP="00164588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Мороз Н.А.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Глава Харьковского сельского поселения, депутат земского собрания Харьковского сельского поселения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95,9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734494,01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4588"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(1/2)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(1/13)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95,9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1573000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Легковыеавтомобили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21061;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RENAULT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1 189 300, 47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4588"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 w:rsidP="00164588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Третьякова Н.А.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Харьковского сельского поселения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361 476,51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4588"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ый участок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(2/17)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20570</w:t>
            </w:r>
            <w:r>
              <w:rPr>
                <w:color w:val="000000"/>
                <w:sz w:val="20"/>
                <w:szCs w:val="20"/>
              </w:rPr>
              <w:lastRenderedPageBreak/>
              <w:t>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328 135,63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4588"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4588"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164588" w:rsidRDefault="00164588">
      <w:pPr>
        <w:spacing w:after="0" w:line="240" w:lineRule="auto"/>
        <w:rPr>
          <w:sz w:val="28"/>
        </w:rPr>
      </w:pPr>
    </w:p>
    <w:p w:rsidR="00164588" w:rsidRDefault="0016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64588" w:rsidRDefault="00164588">
      <w:pPr>
        <w:spacing w:after="0" w:line="240" w:lineRule="auto"/>
        <w:jc w:val="center"/>
      </w:pPr>
      <w:r>
        <w:rPr>
          <w:sz w:val="28"/>
        </w:rPr>
        <w:t>главы администрации городского поселения «Поселок Ровеньки» и  лиц, замещающих выборные муниципальные должности на непостоянной профессиональной основе поселкового собрания городского поселения «Поселок Ровеньки», а также их супругов и несовершеннолетних детей  за период с 1 января 2020 года по 31 декабря 2020 года, размещаемые на официальном сайте органов местного самоуправления Ровеньского района</w:t>
      </w:r>
    </w:p>
    <w:p w:rsidR="00164588" w:rsidRDefault="001645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570"/>
        <w:gridCol w:w="1312"/>
        <w:gridCol w:w="1500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454"/>
      </w:tblGrid>
      <w:tr w:rsidR="00164588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164588" w:rsidRDefault="00164588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15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6"/>
            </w:r>
            <w:r>
              <w:rPr>
                <w:color w:val="000000"/>
                <w:szCs w:val="24"/>
              </w:rPr>
              <w:t xml:space="preserve"> (вид приобретен</w:t>
            </w:r>
            <w:r>
              <w:rPr>
                <w:color w:val="000000"/>
                <w:szCs w:val="24"/>
              </w:rPr>
              <w:lastRenderedPageBreak/>
              <w:t>ного имущества, источники)</w:t>
            </w:r>
          </w:p>
        </w:tc>
      </w:tr>
      <w:tr w:rsidR="00164588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4588">
        <w:trPr>
          <w:trHeight w:val="7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Хлапонин А.А.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(8/146 долей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2700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6100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14965000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36,7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875 654,56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(2/3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436 165,71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Хмара О.В.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85,5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1 332 598,16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(1/18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1476000000000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tabs>
                <w:tab w:val="left" w:pos="285"/>
                <w:tab w:val="center" w:pos="459"/>
              </w:tabs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Хендэ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17 941,22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Колтаков С.И.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(7,2 гектаров)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1263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2088000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213100,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LAGUNA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GRANDTOUR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957 717,57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(7,2 гектаров)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944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2088000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1263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489 621,39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4.</w:t>
            </w: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Хлапонин С.А.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Лада Калина 111730, Шевроле </w:t>
            </w:r>
            <w:r>
              <w:rPr>
                <w:color w:val="000000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597 373,05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451 683,76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trHeight w:val="21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rPr>
          <w:trHeight w:val="21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Дегтярев В.А.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645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354 831,83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645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174 941,26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72"/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Пигунов Л.А.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УАЗ 452Д-фургон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163 579,19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142 418,75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ind w:left="72"/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Бондаренко Е.Н.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1070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221 456,05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(7,2 гектаров)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1070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10270400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Служебное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Прицеп Бобер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96 466,58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Заболотний Н.И.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Член Муниципального совета Ровеньского района, депутат поселкового собрания городского поселения </w:t>
            </w:r>
            <w:r>
              <w:rPr>
                <w:color w:val="000000"/>
                <w:sz w:val="20"/>
                <w:szCs w:val="20"/>
              </w:rPr>
              <w:lastRenderedPageBreak/>
              <w:t>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64588" w:rsidRDefault="0016458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(7,2 гектаров)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288000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118,1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210540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901 623,10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118,1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574 823,20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Зубков И.С.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Ровеньки», пенсионер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(4,1 гектаров)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4926800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242 712,05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Ковалев И.С.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Административное здание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Здание-склад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долевая (1/2 доля в праве  из 14,4 гектаров)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(7,2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гектаров)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17472000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17472000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1290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1410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2550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42,2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71,4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120,7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Легковые автомобили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2752;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900 510,69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(1/670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(1/670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(1/670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(2/670 доли в праве)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30052800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21726000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21798000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21726000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700 071,41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Кривенцов А.А.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Депутат поселкового собрания городского поселения «Поселок Ровеньки, заведующий поликлиникой  ОМК </w:t>
            </w:r>
            <w:r>
              <w:rPr>
                <w:color w:val="000000"/>
                <w:sz w:val="20"/>
                <w:szCs w:val="20"/>
              </w:rPr>
              <w:t>ОГБУЗ «Ровеньская центральная районная больница», врач-невролог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1 047 669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151 247,87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</w:t>
            </w:r>
            <w:r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Чехов А.Ю.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(1/670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48240000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566 141,18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312 752,41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397,56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Гришин С.В.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Распределительный склад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1300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3598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765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74,3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533,8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235,2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2 299 598,46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(в том числе доход о продажи 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недвижимого имущества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Распределительный склад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1300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3598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765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71,1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235,2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931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1 523 078,38  (в том числе доход о продажи недвижимого имущества)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Лазуренко В.П.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«Посёлок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НИССАН </w:t>
            </w:r>
            <w:r>
              <w:rPr>
                <w:color w:val="000000"/>
                <w:sz w:val="20"/>
                <w:szCs w:val="20"/>
                <w:lang w:val="en-US"/>
              </w:rPr>
              <w:t>TERRANO</w:t>
            </w:r>
            <w:r>
              <w:rPr>
                <w:color w:val="000000"/>
                <w:sz w:val="20"/>
                <w:szCs w:val="20"/>
              </w:rPr>
              <w:t xml:space="preserve">, МИЦУБИСИ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LANCER, </w:t>
            </w:r>
            <w:r>
              <w:rPr>
                <w:color w:val="000000"/>
                <w:sz w:val="20"/>
                <w:szCs w:val="20"/>
              </w:rPr>
              <w:t xml:space="preserve">ШКОДА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119 656,86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(8,46 гектаров)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94 857,31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15.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Пигунов Р.П.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ПЕЖО 408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495 997,69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247 701,48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Савченков В.М.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 - магазин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 - магазин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114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70,2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153,7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157,3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Фольксваген Тигуан, ВАЗ 2107, РЕНО талисман; Грузовой автомобиль ФОРД транзит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181 897,16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163 859,65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458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Ткаченко В.Т.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64588" w:rsidRDefault="001645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164588" w:rsidRDefault="001645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(1/670 доля в праве)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48240000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46,8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64588" w:rsidRDefault="001645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64588" w:rsidRDefault="0016458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88" w:rsidRDefault="0016458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511 773,28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88" w:rsidRDefault="0016458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64588" w:rsidRDefault="00164588"/>
    <w:p w:rsidR="00164588" w:rsidRDefault="00164588"/>
    <w:p w:rsidR="00243221" w:rsidRPr="001C34A2" w:rsidRDefault="00243221" w:rsidP="001C34A2">
      <w:bookmarkStart w:id="0" w:name="_GoBack"/>
      <w:bookmarkEnd w:id="0"/>
    </w:p>
    <w:sectPr w:rsidR="00243221" w:rsidRPr="001C34A2" w:rsidSect="005102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F1" w:rsidRDefault="009E48F1" w:rsidP="00164588">
      <w:pPr>
        <w:spacing w:after="0" w:line="240" w:lineRule="auto"/>
      </w:pPr>
      <w:r>
        <w:separator/>
      </w:r>
    </w:p>
  </w:endnote>
  <w:endnote w:type="continuationSeparator" w:id="0">
    <w:p w:rsidR="009E48F1" w:rsidRDefault="009E48F1" w:rsidP="0016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F1" w:rsidRDefault="009E48F1" w:rsidP="00164588">
      <w:pPr>
        <w:spacing w:after="0" w:line="240" w:lineRule="auto"/>
      </w:pPr>
      <w:r>
        <w:separator/>
      </w:r>
    </w:p>
  </w:footnote>
  <w:footnote w:type="continuationSeparator" w:id="0">
    <w:p w:rsidR="009E48F1" w:rsidRDefault="009E48F1" w:rsidP="00164588">
      <w:pPr>
        <w:spacing w:after="0" w:line="240" w:lineRule="auto"/>
      </w:pPr>
      <w:r>
        <w:continuationSeparator/>
      </w:r>
    </w:p>
  </w:footnote>
  <w:footnote w:id="1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</w:footnote>
  <w:footnote w:id="3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164588" w:rsidRDefault="00164588">
      <w:pPr>
        <w:pStyle w:val="a9"/>
        <w:spacing w:after="0" w:line="240" w:lineRule="auto"/>
        <w:jc w:val="both"/>
      </w:pPr>
      <w:r>
        <w:rPr>
          <w:rStyle w:val="a8"/>
          <w:rFonts w:ascii="Times New Roman" w:hAnsi="Times New Roman"/>
        </w:rPr>
        <w:footnoteRef/>
      </w:r>
    </w:p>
  </w:footnote>
  <w:footnote w:id="10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164588" w:rsidRDefault="00164588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3FA85B88"/>
    <w:multiLevelType w:val="multilevel"/>
    <w:tmpl w:val="8F66D2A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3A3F7C"/>
    <w:multiLevelType w:val="multilevel"/>
    <w:tmpl w:val="7C80CE2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EF587F"/>
    <w:multiLevelType w:val="multilevel"/>
    <w:tmpl w:val="9368AB48"/>
    <w:lvl w:ilvl="0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6458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48F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FA619-8AB0-45F9-90A1-91B40CEC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164588"/>
    <w:rPr>
      <w:vertAlign w:val="superscript"/>
    </w:rPr>
  </w:style>
  <w:style w:type="paragraph" w:customStyle="1" w:styleId="ConsPlusNormal">
    <w:name w:val="ConsPlusNormal"/>
    <w:qFormat/>
    <w:rsid w:val="00164588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9">
    <w:name w:val="footnote text"/>
    <w:basedOn w:val="a"/>
    <w:link w:val="aa"/>
    <w:rsid w:val="00164588"/>
    <w:pPr>
      <w:suppressAutoHyphens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164588"/>
    <w:rPr>
      <w:rFonts w:ascii="Calibri" w:eastAsia="Times New Roman" w:hAnsi="Calibri" w:cs="Calibri"/>
      <w:lang w:eastAsia="zh-CN"/>
    </w:rPr>
  </w:style>
  <w:style w:type="character" w:customStyle="1" w:styleId="WW8Num1z0">
    <w:name w:val="WW8Num1z0"/>
    <w:rsid w:val="00164588"/>
    <w:rPr>
      <w:rFonts w:hint="default"/>
    </w:rPr>
  </w:style>
  <w:style w:type="character" w:customStyle="1" w:styleId="WW8Num1z1">
    <w:name w:val="WW8Num1z1"/>
    <w:rsid w:val="00164588"/>
  </w:style>
  <w:style w:type="character" w:customStyle="1" w:styleId="WW8Num1z2">
    <w:name w:val="WW8Num1z2"/>
    <w:rsid w:val="00164588"/>
  </w:style>
  <w:style w:type="character" w:customStyle="1" w:styleId="WW8Num1z3">
    <w:name w:val="WW8Num1z3"/>
    <w:rsid w:val="00164588"/>
  </w:style>
  <w:style w:type="character" w:customStyle="1" w:styleId="WW8Num1z4">
    <w:name w:val="WW8Num1z4"/>
    <w:rsid w:val="00164588"/>
  </w:style>
  <w:style w:type="character" w:customStyle="1" w:styleId="WW8Num1z5">
    <w:name w:val="WW8Num1z5"/>
    <w:rsid w:val="00164588"/>
  </w:style>
  <w:style w:type="character" w:customStyle="1" w:styleId="WW8Num1z6">
    <w:name w:val="WW8Num1z6"/>
    <w:rsid w:val="00164588"/>
  </w:style>
  <w:style w:type="character" w:customStyle="1" w:styleId="WW8Num1z7">
    <w:name w:val="WW8Num1z7"/>
    <w:rsid w:val="00164588"/>
  </w:style>
  <w:style w:type="character" w:customStyle="1" w:styleId="WW8Num1z8">
    <w:name w:val="WW8Num1z8"/>
    <w:rsid w:val="00164588"/>
  </w:style>
  <w:style w:type="character" w:customStyle="1" w:styleId="WW8Num2z0">
    <w:name w:val="WW8Num2z0"/>
    <w:rsid w:val="00164588"/>
  </w:style>
  <w:style w:type="character" w:customStyle="1" w:styleId="WW8Num2z1">
    <w:name w:val="WW8Num2z1"/>
    <w:rsid w:val="00164588"/>
  </w:style>
  <w:style w:type="character" w:customStyle="1" w:styleId="WW8Num2z2">
    <w:name w:val="WW8Num2z2"/>
    <w:rsid w:val="00164588"/>
  </w:style>
  <w:style w:type="character" w:customStyle="1" w:styleId="WW8Num2z3">
    <w:name w:val="WW8Num2z3"/>
    <w:rsid w:val="00164588"/>
  </w:style>
  <w:style w:type="character" w:customStyle="1" w:styleId="WW8Num2z4">
    <w:name w:val="WW8Num2z4"/>
    <w:rsid w:val="00164588"/>
  </w:style>
  <w:style w:type="character" w:customStyle="1" w:styleId="WW8Num2z5">
    <w:name w:val="WW8Num2z5"/>
    <w:rsid w:val="00164588"/>
  </w:style>
  <w:style w:type="character" w:customStyle="1" w:styleId="WW8Num2z6">
    <w:name w:val="WW8Num2z6"/>
    <w:rsid w:val="00164588"/>
  </w:style>
  <w:style w:type="character" w:customStyle="1" w:styleId="WW8Num2z7">
    <w:name w:val="WW8Num2z7"/>
    <w:rsid w:val="00164588"/>
  </w:style>
  <w:style w:type="character" w:customStyle="1" w:styleId="WW8Num2z8">
    <w:name w:val="WW8Num2z8"/>
    <w:rsid w:val="00164588"/>
  </w:style>
  <w:style w:type="character" w:customStyle="1" w:styleId="WW8Num3z0">
    <w:name w:val="WW8Num3z0"/>
    <w:rsid w:val="00164588"/>
    <w:rPr>
      <w:rFonts w:hint="default"/>
    </w:rPr>
  </w:style>
  <w:style w:type="character" w:customStyle="1" w:styleId="WW8Num3z1">
    <w:name w:val="WW8Num3z1"/>
    <w:rsid w:val="00164588"/>
  </w:style>
  <w:style w:type="character" w:customStyle="1" w:styleId="WW8Num3z2">
    <w:name w:val="WW8Num3z2"/>
    <w:rsid w:val="00164588"/>
  </w:style>
  <w:style w:type="character" w:customStyle="1" w:styleId="WW8Num3z3">
    <w:name w:val="WW8Num3z3"/>
    <w:rsid w:val="00164588"/>
  </w:style>
  <w:style w:type="character" w:customStyle="1" w:styleId="WW8Num3z4">
    <w:name w:val="WW8Num3z4"/>
    <w:rsid w:val="00164588"/>
  </w:style>
  <w:style w:type="character" w:customStyle="1" w:styleId="WW8Num3z5">
    <w:name w:val="WW8Num3z5"/>
    <w:rsid w:val="00164588"/>
  </w:style>
  <w:style w:type="character" w:customStyle="1" w:styleId="WW8Num3z6">
    <w:name w:val="WW8Num3z6"/>
    <w:rsid w:val="00164588"/>
  </w:style>
  <w:style w:type="character" w:customStyle="1" w:styleId="WW8Num3z7">
    <w:name w:val="WW8Num3z7"/>
    <w:rsid w:val="00164588"/>
  </w:style>
  <w:style w:type="character" w:customStyle="1" w:styleId="WW8Num3z8">
    <w:name w:val="WW8Num3z8"/>
    <w:rsid w:val="00164588"/>
  </w:style>
  <w:style w:type="character" w:customStyle="1" w:styleId="11">
    <w:name w:val="Основной шрифт абзаца1"/>
    <w:rsid w:val="00164588"/>
  </w:style>
  <w:style w:type="character" w:customStyle="1" w:styleId="ab">
    <w:name w:val="Символ концевой сноски"/>
    <w:rsid w:val="00164588"/>
    <w:rPr>
      <w:vertAlign w:val="superscript"/>
    </w:rPr>
  </w:style>
  <w:style w:type="character" w:customStyle="1" w:styleId="WW-">
    <w:name w:val="WW-Символ концевой сноски"/>
    <w:rsid w:val="00164588"/>
  </w:style>
  <w:style w:type="character" w:styleId="ac">
    <w:name w:val="endnote reference"/>
    <w:rsid w:val="00164588"/>
    <w:rPr>
      <w:vertAlign w:val="superscript"/>
    </w:rPr>
  </w:style>
  <w:style w:type="paragraph" w:customStyle="1" w:styleId="12">
    <w:name w:val="Заголовок1"/>
    <w:basedOn w:val="a"/>
    <w:next w:val="ad"/>
    <w:rsid w:val="0016458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paragraph" w:styleId="ad">
    <w:name w:val="Body Text"/>
    <w:basedOn w:val="a"/>
    <w:link w:val="ae"/>
    <w:rsid w:val="00164588"/>
    <w:pPr>
      <w:suppressAutoHyphens/>
      <w:spacing w:after="14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e">
    <w:name w:val="Основной текст Знак"/>
    <w:basedOn w:val="a0"/>
    <w:link w:val="ad"/>
    <w:rsid w:val="00164588"/>
    <w:rPr>
      <w:rFonts w:ascii="Calibri" w:eastAsia="Times New Roman" w:hAnsi="Calibri" w:cs="Calibri"/>
      <w:sz w:val="22"/>
      <w:szCs w:val="22"/>
      <w:lang w:eastAsia="zh-CN"/>
    </w:rPr>
  </w:style>
  <w:style w:type="paragraph" w:styleId="af">
    <w:name w:val="List"/>
    <w:basedOn w:val="ad"/>
    <w:rsid w:val="00164588"/>
    <w:rPr>
      <w:rFonts w:cs="Mangal"/>
    </w:rPr>
  </w:style>
  <w:style w:type="paragraph" w:styleId="af0">
    <w:name w:val="caption"/>
    <w:basedOn w:val="a"/>
    <w:qFormat/>
    <w:rsid w:val="00164588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164588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164588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2">
    <w:name w:val="Заголовок таблицы"/>
    <w:basedOn w:val="af1"/>
    <w:rsid w:val="0016458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7002</Words>
  <Characters>39916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2021-08-23T05:08:00Z</dcterms:modified>
</cp:coreProperties>
</file>