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1455"/>
        <w:gridCol w:w="2383"/>
        <w:gridCol w:w="1270"/>
        <w:gridCol w:w="1322"/>
        <w:gridCol w:w="886"/>
        <w:gridCol w:w="1248"/>
        <w:gridCol w:w="1270"/>
        <w:gridCol w:w="886"/>
        <w:gridCol w:w="1248"/>
        <w:gridCol w:w="1328"/>
        <w:gridCol w:w="1566"/>
        <w:gridCol w:w="1058"/>
      </w:tblGrid>
      <w:tr w:rsidR="00EB126B" w:rsidRPr="00EB126B" w:rsidTr="003F4764">
        <w:trPr>
          <w:trHeight w:val="1755"/>
        </w:trPr>
        <w:tc>
          <w:tcPr>
            <w:tcW w:w="22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B126B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Сведения</w:t>
            </w:r>
            <w:r w:rsidRPr="00EB126B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br/>
              <w:t xml:space="preserve"> о доходах, расходах, об имуществе и обязательствах имущественного характера муниципальных служащих администрации муниципального образования «Камызякскийрайон», а также их супругов и несовершеннолетних детей за период с 1 января 2020 по 31 декабря 2020</w:t>
            </w:r>
          </w:p>
        </w:tc>
      </w:tr>
      <w:tr w:rsidR="00EB126B" w:rsidRPr="00EB126B" w:rsidTr="003F4764">
        <w:trPr>
          <w:trHeight w:val="180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3F47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</w:t>
            </w:r>
            <w:r w:rsidR="003F47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EB126B" w:rsidRPr="00EB126B" w:rsidTr="003F4764">
        <w:trPr>
          <w:trHeight w:val="126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</w:t>
            </w: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</w:t>
            </w: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B126B" w:rsidRPr="00EB126B" w:rsidTr="003F4764">
        <w:trPr>
          <w:trHeight w:val="94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Попов Роман Владимирович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Глава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Автомобиль, Тойота Camry, 2018г.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1458192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89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имущественным отношениям и размещению муниципальных заказов администрации муниципального образования "Город Нариманов"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22000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сын 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Находится на домашнем воспитании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06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Находится на домашнем воспитании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B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94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Шмелева Юлия Николаевна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202,6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ИЖ 2126-030, 2002г.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1866580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45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заведующий по АХЧ МКДОУ "Детский сад № 1" г.Камызяк"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 xml:space="preserve"> MITSUBISHI LANCER CEDIA, 2001г.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532074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45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 xml:space="preserve"> Тойота спринтер универсал, 1994г.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82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202,6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KIA Сorento,2014г.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46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Косинова Елена Валерьевна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Руководитель аппарата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Автомобиль, KIA UM (Sorento), 2019г.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959592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230,6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108,1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72,8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Председатель суда Кировского районного суда г.Астрахани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2546147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230,6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108,1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72,8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55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суворовец ФГКОУ МВД России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230,6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4964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55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26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Бердиева Эльмира Шамилевна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администраци муниципального образования "Камызякский район" по вопросам экономического развития района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 (1/3)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ВАЗ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21063, 1992</w:t>
            </w: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>.;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br/>
              <w:t xml:space="preserve">NISSAN SANNY, 2003 </w:t>
            </w: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652362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94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водитель муниципального казенного учреждение "Дирекция по реализации целевых программ"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100443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учащийся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60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Кострыкин Александр Алексеевич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администрации муниципального образования "Камызякский район" по вопросам ЖКХ и строительства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КИА РИО,2018г., УАЗ 3962, 1995г.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1113584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147,2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94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медицинская сестра, ГБУЗ АО "Областной наркологический диспансер"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493818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698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147,2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93,6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учащаяся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147,2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Савина Лилия Михайловна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организационно-кадровой работы управления делами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5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566037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врач, Камызякская районная больница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Нисан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x-Trail, 2019</w:t>
            </w: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>.,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br/>
            </w: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Нисан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x-Trail,2015</w:t>
            </w: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732864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80.7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26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Саидова Мадина Саидовна 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ЖКХ и строительства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1040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1266871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105,5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студент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учащийся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89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Чулкова Мария Николаевна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по работе с обращениями граждан, отдела организационно-кадровой работы управления делами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30759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57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szCs w:val="24"/>
                <w:lang w:eastAsia="ru-RU"/>
              </w:rPr>
              <w:t>Новиков Анатолий Александрович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Главный специалист-юрист ответственный секретарь административной комиссии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126B">
              <w:rPr>
                <w:rFonts w:eastAsia="Times New Roman"/>
                <w:szCs w:val="24"/>
                <w:lang w:eastAsia="ru-RU"/>
              </w:rPr>
              <w:t>662503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89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Аппазова Камилла Ренатовна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специалист, ответственный секретарь комиссии по делам несовершеннолетних и защите их прав администрации муниципального образования </w:t>
            </w: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«Камызякский район»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1260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370482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89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Дубовская Юлия Вадимовна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специалист-инспектор по работе с детьми комиссии по делам несовершеннолетних и защите их прав администрации муниципального образования  «Камызякский район»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143855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89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Саскаева Динара Рафаиловна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по работе с обращениями граждан отдела организационно-кадровой работы управления делами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227222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54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26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Администратор ООО "НЭК-Астрахань"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Автомобиль, LADA - 21703 ПРИОРА СЕДАН, 2008г.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216820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домашнее воспитание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540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57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Макарова Виолетта Сергеевна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 xml:space="preserve"> Заместитель начальника организационно-кадрового отдела управления делами администрации муниципального образования 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288958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26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Аншакова Ирина Владимировна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Начальник ахивного отдела управления делами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(2/3)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113,9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697,5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ХУНДАЙ СОЛЯРИС, 2016г.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424875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26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Государственный инспектор безопасности дорожного движения ОГИБДД ОМВД России по Камызякскому району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(2/3)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113,9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697,5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589505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Воспитанник МБДОУ "Детский сад №1"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697,5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113,9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Учащаяся МКОУ "Камызякская СОШ №4"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 (1/6)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113,9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697,5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Учащаяся МКОУ "Камызякская СОШ №4"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 (1/6)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113,9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697,5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26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Мухтарова Ряиса Хасяновна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экономического развития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954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Автомобиль, ХЕНДЭ СОЛЯРИС, 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1787742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94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Автомобиль, ШЕВРОЛЕ СПАРК, 2005г.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227,1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26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Цапко Владимир Алексеевич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ЖКХ и строительства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284,7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Автомобиль, ТОЙОТА Fun Cargo, 2003г.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532812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0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 (1/5)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, 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br/>
              <w:t>Hyundai Grand Starex, 2010</w:t>
            </w: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Пенсионерка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 (1/5)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200957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94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Алиева Ольга Анатольевна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образования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683676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0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руководитель физического воспитани, Астраханский госсударственный колледж профессиональных технологий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63.1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ШКОДА АКТАВИЯ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775609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76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Тюменцев Владимир Александрович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делам культуры, молодежи и спорта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ГАЗ 2410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651752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6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6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заведующая филиалом МКУК "Камызякская межпоселенческая библиотека"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310265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65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Бардынина Татьяна  Валерьевна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главный экономист отдела образования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49,6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1007486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6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Муканова  Жанна Викторовна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образования администрации муниципального образования "Камызякский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НИССАН АЛЬМЕРА,2014 г.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387654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6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130,7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6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эксперт по автоматизации УПФР в Камызякском районе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575280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6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130,7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1365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студентка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10630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130.7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630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учащаяся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B126B" w:rsidRPr="00EB126B" w:rsidTr="003F4764">
        <w:trPr>
          <w:trHeight w:val="315"/>
        </w:trPr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130.7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6B" w:rsidRPr="00EB126B" w:rsidRDefault="00EB126B" w:rsidP="00EB12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26B" w:rsidRPr="00EB126B" w:rsidRDefault="00EB126B" w:rsidP="00EB126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26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B126B" w:rsidRDefault="00EB126B" w:rsidP="001C34A2"/>
    <w:p w:rsidR="00EB126B" w:rsidRDefault="00EB126B">
      <w:pPr>
        <w:spacing w:after="0" w:line="240" w:lineRule="auto"/>
      </w:pPr>
      <w:r>
        <w:br w:type="page"/>
      </w:r>
    </w:p>
    <w:tbl>
      <w:tblPr>
        <w:tblW w:w="15715" w:type="dxa"/>
        <w:tblInd w:w="108" w:type="dxa"/>
        <w:tblLook w:val="04A0" w:firstRow="1" w:lastRow="0" w:firstColumn="1" w:lastColumn="0" w:noHBand="0" w:noVBand="1"/>
      </w:tblPr>
      <w:tblGrid>
        <w:gridCol w:w="384"/>
        <w:gridCol w:w="1568"/>
        <w:gridCol w:w="2135"/>
        <w:gridCol w:w="1582"/>
        <w:gridCol w:w="1802"/>
        <w:gridCol w:w="900"/>
        <w:gridCol w:w="1284"/>
        <w:gridCol w:w="1317"/>
        <w:gridCol w:w="900"/>
        <w:gridCol w:w="1284"/>
        <w:gridCol w:w="1232"/>
        <w:gridCol w:w="1424"/>
      </w:tblGrid>
      <w:tr w:rsidR="00364E5B" w:rsidRPr="00364E5B" w:rsidTr="00364E5B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364E5B" w:rsidRPr="00364E5B" w:rsidTr="00364E5B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8"/>
                <w:lang w:eastAsia="ru-RU"/>
              </w:rPr>
              <w:t xml:space="preserve">начальника управления сельского хозяйства  АМО "Камызякский район", муниципальных служащих управления сельского  АМО "Камызякский район"  </w:t>
            </w:r>
          </w:p>
        </w:tc>
      </w:tr>
      <w:tr w:rsidR="00364E5B" w:rsidRPr="00364E5B" w:rsidTr="00364E5B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8"/>
                <w:lang w:eastAsia="ru-RU"/>
              </w:rPr>
              <w:t>хозяйства и членов их семей за 2020 год</w:t>
            </w:r>
          </w:p>
        </w:tc>
      </w:tr>
      <w:tr w:rsidR="00364E5B" w:rsidRPr="00364E5B" w:rsidTr="00364E5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4E5B" w:rsidRPr="00364E5B" w:rsidTr="00364E5B">
        <w:trPr>
          <w:trHeight w:val="1335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4E5B" w:rsidRPr="00364E5B" w:rsidTr="00364E5B">
        <w:trPr>
          <w:trHeight w:val="27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(кв.м)</w:t>
            </w: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Площадь</w:t>
            </w: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(кв.м)</w:t>
            </w: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Площадь</w:t>
            </w: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4E5B" w:rsidRPr="00364E5B" w:rsidTr="00364E5B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Вдовенко Татьяна Александровна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966267,80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(дачный)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KIA 0000473, 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70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(строительство гаража)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(дачный)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13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(арендованный под индивидуальное жилищное строительство)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7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302742,98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Сорокина Татьяна Анатольевна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заведующая сектором бухгалтерского учета 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274473,81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9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301712,56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Geely Emgrand X7, 2015г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63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 (дачный)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7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7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852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Уразалиева Эльмира Едлбаевна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финансово-экономической деятельности, бухгалтерского учета и отчетности, главный бухгалтер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423429,13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Chevrolet Spark,                    2007 г.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15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211137,92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52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52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7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61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Кузбахов Ибраим Михайлович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животноводству и племенной работе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274682,56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7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6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169636,99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Иванова Елена Павловна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Заведующий сектором сельскохозяйственного производства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290612,9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НИВА-ШЕВРОЛЕ 2123, 2009г.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11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E5B" w:rsidRPr="00364E5B" w:rsidTr="00364E5B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E5B" w:rsidRPr="00364E5B" w:rsidRDefault="00364E5B" w:rsidP="00364E5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64E5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364E5B" w:rsidRDefault="00364E5B" w:rsidP="001C34A2"/>
    <w:p w:rsidR="00364E5B" w:rsidRDefault="00364E5B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1504"/>
        <w:gridCol w:w="1599"/>
        <w:gridCol w:w="1756"/>
        <w:gridCol w:w="1454"/>
        <w:gridCol w:w="948"/>
        <w:gridCol w:w="1363"/>
        <w:gridCol w:w="1390"/>
        <w:gridCol w:w="965"/>
        <w:gridCol w:w="1363"/>
        <w:gridCol w:w="1498"/>
        <w:gridCol w:w="2080"/>
      </w:tblGrid>
      <w:tr w:rsidR="00582230" w:rsidRPr="00582230" w:rsidTr="003F4764">
        <w:trPr>
          <w:trHeight w:val="375"/>
        </w:trPr>
        <w:tc>
          <w:tcPr>
            <w:tcW w:w="19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582230" w:rsidRPr="00582230" w:rsidTr="003F4764">
        <w:trPr>
          <w:trHeight w:val="375"/>
        </w:trPr>
        <w:tc>
          <w:tcPr>
            <w:tcW w:w="19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 муниципальных служащих комитета имущественных и земельных отношений администрации муниципального образования "Камызякский район" 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582230" w:rsidRPr="00582230" w:rsidTr="003F4764">
        <w:trPr>
          <w:trHeight w:val="375"/>
        </w:trPr>
        <w:tc>
          <w:tcPr>
            <w:tcW w:w="19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и членов их семей за 2020 год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582230" w:rsidRPr="00582230" w:rsidTr="003F4764">
        <w:trPr>
          <w:trHeight w:val="31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230" w:rsidRPr="00582230" w:rsidTr="003F4764">
        <w:trPr>
          <w:trHeight w:val="110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2230" w:rsidRPr="00582230" w:rsidTr="003F4764">
        <w:trPr>
          <w:trHeight w:val="126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</w:t>
            </w: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(кв.м)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</w:t>
            </w:r>
            <w:bookmarkStart w:id="0" w:name="_GoBack"/>
            <w:bookmarkEnd w:id="0"/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</w:t>
            </w: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(кв.м)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82230" w:rsidRPr="00582230" w:rsidTr="003F4764">
        <w:trPr>
          <w:trHeight w:val="60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Булыгина Наталья Евгеньевна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И.о. председателя комитета имущественных и земельных отношений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384985,47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82230" w:rsidRPr="00582230" w:rsidTr="003F4764">
        <w:trPr>
          <w:trHeight w:val="97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82230" w:rsidRPr="00582230" w:rsidTr="003F4764">
        <w:trPr>
          <w:trHeight w:val="90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Ахманова Эльвира Бахтьярова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управлению и ведению земельных отношений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550271,02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96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60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учащаяся 4 "В" класса МБОУ Камызякская СОШ №4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63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585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воспитанник детского сада </w:t>
            </w: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г. Камызяк, Структурное одразделение №5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117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555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Бигалиев Евгений Владимирович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начальника отдела по управлению и ведению земельных отношений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205279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172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585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Белик Дарья Андреевна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И.о. начальника отдела ведения и учета муниципального имущества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225330,58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(1/2)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Украина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15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82230" w:rsidRPr="00582230" w:rsidTr="003F4764">
        <w:trPr>
          <w:trHeight w:val="99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Егорова Елена Алексеевна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отдеда архитектуры и градостроительства 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1122625,01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718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легковой,  KIA RIO, 2015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82230" w:rsidRPr="00582230" w:rsidTr="003F4764">
        <w:trPr>
          <w:trHeight w:val="6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121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121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28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180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учащийся 7 "Г" класса МБОУ Камызякская СОШ №4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27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54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воспитанник детского сада г. Камызяк, Структурное одразделение №5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2230" w:rsidRPr="00582230" w:rsidTr="003F4764">
        <w:trPr>
          <w:trHeight w:val="12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230" w:rsidRPr="00582230" w:rsidRDefault="00582230" w:rsidP="005822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230" w:rsidRPr="00582230" w:rsidRDefault="00582230" w:rsidP="0058223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223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82230" w:rsidRDefault="00582230" w:rsidP="001C34A2"/>
    <w:p w:rsidR="00582230" w:rsidRDefault="00582230">
      <w:pPr>
        <w:spacing w:after="0" w:line="240" w:lineRule="auto"/>
      </w:pPr>
      <w:r>
        <w:br w:type="page"/>
      </w:r>
    </w:p>
    <w:tbl>
      <w:tblPr>
        <w:tblW w:w="14506" w:type="dxa"/>
        <w:tblInd w:w="108" w:type="dxa"/>
        <w:tblLook w:val="04A0" w:firstRow="1" w:lastRow="0" w:firstColumn="1" w:lastColumn="0" w:noHBand="0" w:noVBand="1"/>
      </w:tblPr>
      <w:tblGrid>
        <w:gridCol w:w="420"/>
        <w:gridCol w:w="1576"/>
        <w:gridCol w:w="1499"/>
        <w:gridCol w:w="1428"/>
        <w:gridCol w:w="1666"/>
        <w:gridCol w:w="779"/>
        <w:gridCol w:w="1137"/>
        <w:gridCol w:w="1428"/>
        <w:gridCol w:w="779"/>
        <w:gridCol w:w="1137"/>
        <w:gridCol w:w="1311"/>
        <w:gridCol w:w="1394"/>
        <w:gridCol w:w="1258"/>
      </w:tblGrid>
      <w:tr w:rsidR="002211F0" w:rsidRPr="002211F0" w:rsidTr="002211F0">
        <w:trPr>
          <w:trHeight w:val="375"/>
        </w:trPr>
        <w:tc>
          <w:tcPr>
            <w:tcW w:w="145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2211F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</w:tc>
      </w:tr>
      <w:tr w:rsidR="002211F0" w:rsidRPr="002211F0" w:rsidTr="002211F0">
        <w:trPr>
          <w:trHeight w:val="375"/>
        </w:trPr>
        <w:tc>
          <w:tcPr>
            <w:tcW w:w="145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2211F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муниципальных служащих КСП МО "Камызякский район" и членов их семей</w:t>
            </w:r>
          </w:p>
        </w:tc>
      </w:tr>
      <w:tr w:rsidR="002211F0" w:rsidRPr="002211F0" w:rsidTr="002211F0">
        <w:trPr>
          <w:trHeight w:val="390"/>
        </w:trPr>
        <w:tc>
          <w:tcPr>
            <w:tcW w:w="145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2211F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за период с 1 января 2020 г. по 31 декабря 2020 г.</w:t>
            </w:r>
          </w:p>
        </w:tc>
      </w:tr>
      <w:tr w:rsidR="002211F0" w:rsidRPr="002211F0" w:rsidTr="002211F0">
        <w:trPr>
          <w:trHeight w:val="130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Pr="002211F0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4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недвижимости,находящиеся в собственности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2211F0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211F0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2211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211F0" w:rsidRPr="002211F0" w:rsidTr="002211F0">
        <w:trPr>
          <w:trHeight w:val="210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11F0" w:rsidRPr="002211F0" w:rsidTr="002211F0">
        <w:trPr>
          <w:trHeight w:val="840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211F0" w:rsidRPr="002211F0" w:rsidTr="002211F0">
        <w:trPr>
          <w:trHeight w:val="1290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Ермакова Людмила Борисовна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КСП МО "Камызякский район"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1424228,21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211F0" w:rsidRPr="002211F0" w:rsidTr="002211F0">
        <w:trPr>
          <w:trHeight w:val="495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191,5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211F0" w:rsidRPr="002211F0" w:rsidTr="002211F0">
        <w:trPr>
          <w:trHeight w:val="540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211F0" w:rsidRPr="002211F0" w:rsidTr="002211F0">
        <w:trPr>
          <w:trHeight w:val="975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Ермаков Евгений Станиславович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энергетик МУП "Камызякские водопроводы" МО "Камызякский район"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(под садоводство)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Ford EcoSport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393493,83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211F0" w:rsidRPr="002211F0" w:rsidTr="002211F0">
        <w:trPr>
          <w:trHeight w:val="660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211F0" w:rsidRPr="002211F0" w:rsidTr="002211F0">
        <w:trPr>
          <w:trHeight w:val="525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191,5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211F0" w:rsidRPr="002211F0" w:rsidTr="002211F0">
        <w:trPr>
          <w:trHeight w:val="1170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211F0" w:rsidRPr="002211F0" w:rsidTr="002211F0">
        <w:trPr>
          <w:trHeight w:val="1050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Шкловская Анна Александровна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352192,2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211F0" w:rsidRPr="002211F0" w:rsidTr="002211F0">
        <w:trPr>
          <w:trHeight w:val="315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211F0" w:rsidRPr="002211F0" w:rsidTr="002211F0">
        <w:trPr>
          <w:trHeight w:val="1080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Юрина Екатерина Александровна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582119,84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1F0" w:rsidRPr="002211F0" w:rsidRDefault="002211F0" w:rsidP="002211F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211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944960" w:rsidRDefault="00944960" w:rsidP="001C34A2"/>
    <w:p w:rsidR="00944960" w:rsidRDefault="00944960">
      <w:pPr>
        <w:spacing w:after="0" w:line="240" w:lineRule="auto"/>
      </w:pPr>
      <w:r>
        <w:br w:type="page"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23"/>
        <w:gridCol w:w="1894"/>
        <w:gridCol w:w="1377"/>
        <w:gridCol w:w="1564"/>
        <w:gridCol w:w="1559"/>
        <w:gridCol w:w="718"/>
        <w:gridCol w:w="978"/>
        <w:gridCol w:w="1230"/>
        <w:gridCol w:w="902"/>
        <w:gridCol w:w="850"/>
        <w:gridCol w:w="1271"/>
        <w:gridCol w:w="997"/>
        <w:gridCol w:w="1159"/>
      </w:tblGrid>
      <w:tr w:rsidR="00944960">
        <w:trPr>
          <w:cantSplit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№</w:t>
            </w:r>
          </w:p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  <w:r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Объекты недвижимости, </w:t>
            </w:r>
            <w:r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  <w:p w:rsidR="00944960" w:rsidRDefault="00944960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(руб.)</w:t>
            </w:r>
          </w:p>
          <w:p w:rsidR="00944960" w:rsidRDefault="00944960">
            <w:pPr>
              <w:spacing w:after="0" w:line="240" w:lineRule="auto"/>
              <w:jc w:val="center"/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>
              <w:rPr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 (</w:t>
            </w:r>
            <w:proofErr w:type="gramEnd"/>
            <w:r>
              <w:rPr>
                <w:sz w:val="16"/>
                <w:szCs w:val="16"/>
              </w:rPr>
              <w:t>вид приобретенного имущества, источники)</w:t>
            </w:r>
          </w:p>
          <w:p w:rsidR="00944960" w:rsidRDefault="00944960">
            <w:pPr>
              <w:spacing w:after="0" w:line="240" w:lineRule="auto"/>
              <w:jc w:val="center"/>
            </w:pPr>
          </w:p>
        </w:tc>
      </w:tr>
      <w:tr w:rsidR="00944960">
        <w:trPr>
          <w:cantSplit/>
          <w:trHeight w:val="166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spacing w:after="0" w:line="240" w:lineRule="auto"/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spacing w:after="0" w:line="240" w:lineRule="auto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spacing w:after="0" w:line="240" w:lineRule="auto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spacing w:after="0" w:line="240" w:lineRule="auto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spacing w:after="0" w:line="240" w:lineRule="auto"/>
            </w:pPr>
          </w:p>
        </w:tc>
      </w:tr>
    </w:tbl>
    <w:p w:rsidR="00944960" w:rsidRDefault="00944960">
      <w:pPr>
        <w:spacing w:after="0"/>
        <w:rPr>
          <w:vanish/>
        </w:rPr>
      </w:pPr>
    </w:p>
    <w:tbl>
      <w:tblPr>
        <w:tblW w:w="150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3"/>
        <w:gridCol w:w="1894"/>
        <w:gridCol w:w="1377"/>
        <w:gridCol w:w="1564"/>
        <w:gridCol w:w="1559"/>
        <w:gridCol w:w="709"/>
        <w:gridCol w:w="992"/>
        <w:gridCol w:w="1204"/>
        <w:gridCol w:w="923"/>
        <w:gridCol w:w="877"/>
        <w:gridCol w:w="1244"/>
        <w:gridCol w:w="992"/>
        <w:gridCol w:w="1164"/>
      </w:tblGrid>
      <w:tr w:rsidR="00944960" w:rsidTr="00664C7A">
        <w:trPr>
          <w:trHeight w:val="96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  <w:r>
              <w:t>Егорова Елена Алексеевна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  <w:r>
              <w:t>начальник отдела архитектуры и градостроительства комитета имущественных и земельных отношений администрации МО «Камызякский район»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 w:rsidP="00321E24">
            <w:pPr>
              <w:snapToGrid w:val="0"/>
              <w:ind w:left="-533" w:firstLine="533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718,0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 w:rsidP="005913CF">
            <w:pPr>
              <w:snapToGrid w:val="0"/>
            </w:pPr>
            <w:r>
              <w:t>Астраханская область, Камызякский район, г.Камызяк, ул.Трусова, 177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Pr="005913CF" w:rsidRDefault="00944960">
            <w:pPr>
              <w:snapToGrid w:val="0"/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 w:rsidRPr="005913CF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,2015г.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1122625,01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keepNext/>
              <w:widowControl w:val="0"/>
              <w:snapToGrid w:val="0"/>
            </w:pPr>
          </w:p>
        </w:tc>
      </w:tr>
      <w:tr w:rsidR="00944960" w:rsidTr="00664C7A">
        <w:trPr>
          <w:trHeight w:val="96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 w:rsidP="00321E24">
            <w:pPr>
              <w:snapToGrid w:val="0"/>
              <w:ind w:left="-533" w:firstLine="533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769,0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 w:rsidP="00321E24">
            <w:pPr>
              <w:snapToGrid w:val="0"/>
            </w:pPr>
            <w:r>
              <w:t>Астраханская область, Камызякский район, г.Камызяк, ул.Тул</w:t>
            </w:r>
            <w:r>
              <w:lastRenderedPageBreak/>
              <w:t>айкова, д.4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keepNext/>
              <w:widowControl w:val="0"/>
              <w:snapToGrid w:val="0"/>
            </w:pPr>
          </w:p>
        </w:tc>
      </w:tr>
      <w:tr w:rsidR="00944960" w:rsidTr="00664C7A">
        <w:trPr>
          <w:trHeight w:val="96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 w:rsidP="00321E24">
            <w:pPr>
              <w:snapToGrid w:val="0"/>
              <w:ind w:left="-533" w:firstLine="533"/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 w:rsidP="00A320B1">
            <w:pPr>
              <w:snapToGrid w:val="0"/>
            </w:pPr>
            <w:r>
              <w:t>Астраханская область, Камызякский район, г.Камызяк, ул.Тулайкова, 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keepNext/>
              <w:widowControl w:val="0"/>
              <w:snapToGrid w:val="0"/>
            </w:pPr>
          </w:p>
        </w:tc>
      </w:tr>
      <w:tr w:rsidR="00944960" w:rsidTr="00664C7A">
        <w:trPr>
          <w:trHeight w:val="96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 w:rsidP="00321E24">
            <w:pPr>
              <w:snapToGrid w:val="0"/>
              <w:ind w:firstLine="235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 w:rsidP="00A320B1">
            <w:pPr>
              <w:snapToGrid w:val="0"/>
            </w:pPr>
            <w:r>
              <w:t>Астраханская область, Камызякский район, г.Камызяк, ул.Трусова, 177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keepNext/>
              <w:widowControl w:val="0"/>
              <w:snapToGrid w:val="0"/>
            </w:pPr>
          </w:p>
        </w:tc>
      </w:tr>
      <w:tr w:rsidR="00944960" w:rsidTr="00664C7A">
        <w:trPr>
          <w:trHeight w:val="96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 w:rsidP="00321E24">
            <w:pPr>
              <w:snapToGrid w:val="0"/>
              <w:ind w:left="-533" w:firstLine="533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 w:rsidP="005913CF">
            <w:pPr>
              <w:snapToGrid w:val="0"/>
            </w:pPr>
            <w:r>
              <w:t>Астраханская область, Камыз</w:t>
            </w:r>
            <w:r>
              <w:lastRenderedPageBreak/>
              <w:t>якский район, г.Камызяк, ул.Тулайкова, д.10, кв.35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napToGri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keepNext/>
              <w:widowControl w:val="0"/>
              <w:snapToGrid w:val="0"/>
            </w:pPr>
          </w:p>
        </w:tc>
      </w:tr>
      <w:tr w:rsidR="00944960" w:rsidTr="00806E8B">
        <w:trPr>
          <w:trHeight w:val="507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r>
              <w:t>Егоров Мирослав Евгеньевич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jc w:val="center"/>
            </w:pPr>
            <w:r>
              <w:t>ученик 7 «Г» класса МКОУ «Камызякская СОШ №4»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безвозмездное пользование с 2007г.по бессрочно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769,0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 w:rsidP="00664C7A">
            <w:pPr>
              <w:snapToGrid w:val="0"/>
            </w:pPr>
            <w:r>
              <w:t>Астраханская область, Камызякский район, г.Камызяк, ул.Тулайкова, д.4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</w:tr>
      <w:tr w:rsidR="00944960" w:rsidTr="00806E8B">
        <w:trPr>
          <w:trHeight w:val="507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/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жилой дом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безвозмездное пользование с 2007г. по бессрочно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75,7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 w:rsidP="00664C7A">
            <w:pPr>
              <w:snapToGrid w:val="0"/>
            </w:pPr>
            <w:r>
              <w:t>Астраханская область, Камызякский район, г.Камызяк, ул.Тулайкова, д.4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</w:tr>
      <w:tr w:rsidR="00944960" w:rsidTr="00806E8B">
        <w:trPr>
          <w:trHeight w:val="50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r>
              <w:t>Егоров Елисей Евгеньевич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4960" w:rsidRDefault="00944960" w:rsidP="00664C7A">
            <w:pPr>
              <w:jc w:val="center"/>
            </w:pPr>
            <w:r>
              <w:t>воспитанник структурн</w:t>
            </w:r>
            <w:r>
              <w:lastRenderedPageBreak/>
              <w:t>ого подразделения №5 Детский сад №1 г.Камызяк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 xml:space="preserve">безвозмездное </w:t>
            </w:r>
            <w:r>
              <w:lastRenderedPageBreak/>
              <w:t>пользование с 2014г. по бессрочно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lastRenderedPageBreak/>
              <w:t>769,0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 xml:space="preserve">Астраханская область, </w:t>
            </w:r>
            <w:r>
              <w:lastRenderedPageBreak/>
              <w:t>Камызякский район, г.Камызяк, ул.Тулайкова, д.4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</w:tr>
      <w:tr w:rsidR="00944960" w:rsidTr="00806E8B">
        <w:trPr>
          <w:trHeight w:val="50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/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960" w:rsidRDefault="00944960" w:rsidP="00664C7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жилой дом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безвозмездное пользование с 2014г. по бессрочно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  <w:r>
              <w:t>75,7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 w:rsidP="001B1FF5">
            <w:pPr>
              <w:snapToGrid w:val="0"/>
            </w:pPr>
            <w:r>
              <w:t>Астраханская область, Камызякский район, г.Камызяк, ул.Тулайкова, д.4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960" w:rsidRDefault="00944960">
            <w:pPr>
              <w:snapToGrid w:val="0"/>
            </w:pPr>
          </w:p>
        </w:tc>
      </w:tr>
    </w:tbl>
    <w:p w:rsidR="00944960" w:rsidRDefault="00944960">
      <w:pPr>
        <w:rPr>
          <w:sz w:val="18"/>
          <w:szCs w:val="18"/>
        </w:rPr>
      </w:pPr>
    </w:p>
    <w:p w:rsidR="00944960" w:rsidRDefault="00944960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характера</w:t>
      </w:r>
    </w:p>
    <w:p w:rsidR="00944960" w:rsidRDefault="00944960">
      <w:pPr>
        <w:jc w:val="center"/>
        <w:rPr>
          <w:sz w:val="28"/>
          <w:u w:val="single"/>
        </w:rPr>
      </w:pPr>
      <w:r>
        <w:rPr>
          <w:b/>
          <w:sz w:val="28"/>
        </w:rPr>
        <w:t>за период с 1 января 2020 г. по 31 декабря 2020 г.</w:t>
      </w:r>
    </w:p>
    <w:p w:rsidR="00944960" w:rsidRDefault="00944960">
      <w:pPr>
        <w:spacing w:line="100" w:lineRule="atLeast"/>
        <w:jc w:val="center"/>
        <w:rPr>
          <w:sz w:val="28"/>
          <w:vertAlign w:val="superscript"/>
        </w:rPr>
      </w:pPr>
      <w:r>
        <w:rPr>
          <w:sz w:val="28"/>
          <w:u w:val="single"/>
        </w:rPr>
        <w:t xml:space="preserve">________________________________________                                                                                                                              </w:t>
      </w:r>
      <w:proofErr w:type="gramStart"/>
      <w:r>
        <w:rPr>
          <w:sz w:val="28"/>
          <w:u w:val="single"/>
        </w:rPr>
        <w:t xml:space="preserve">  </w:t>
      </w:r>
      <w:r>
        <w:rPr>
          <w:sz w:val="28"/>
          <w:u w:val="single"/>
          <w:vertAlign w:val="subscript"/>
        </w:rPr>
        <w:t xml:space="preserve"> </w:t>
      </w:r>
      <w:r>
        <w:rPr>
          <w:sz w:val="28"/>
          <w:vertAlign w:val="subscript"/>
        </w:rPr>
        <w:t>(</w:t>
      </w:r>
      <w:proofErr w:type="gramEnd"/>
      <w:r>
        <w:rPr>
          <w:sz w:val="28"/>
          <w:vertAlign w:val="subscript"/>
        </w:rPr>
        <w:t xml:space="preserve">Дата заполнения и подпись работника) </w:t>
      </w:r>
    </w:p>
    <w:p w:rsidR="00944960" w:rsidRDefault="00944960">
      <w:pPr>
        <w:rPr>
          <w:u w:val="single"/>
        </w:rPr>
      </w:pPr>
      <w:r>
        <w:rPr>
          <w:sz w:val="28"/>
          <w:vertAlign w:val="superscript"/>
        </w:rPr>
        <w:t xml:space="preserve">1 </w:t>
      </w:r>
      <w:r>
        <w:t xml:space="preserve">Фамилия и инициалы на супруга (супругу) и несовершеннолетних детей </w:t>
      </w:r>
      <w:r>
        <w:rPr>
          <w:u w:val="single"/>
        </w:rPr>
        <w:t>не заполняются.</w:t>
      </w:r>
    </w:p>
    <w:p w:rsidR="00944960" w:rsidRDefault="00944960">
      <w:pPr>
        <w:rPr>
          <w:sz w:val="28"/>
          <w:vertAlign w:val="superscript"/>
        </w:rPr>
      </w:pP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работнику ПФР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ab/>
      </w:r>
      <w:r>
        <w:tab/>
      </w:r>
      <w:r>
        <w:tab/>
      </w:r>
      <w:r>
        <w:tab/>
      </w:r>
      <w:r>
        <w:tab/>
      </w:r>
    </w:p>
    <w:p w:rsidR="00944960" w:rsidRDefault="00944960">
      <w:r>
        <w:rPr>
          <w:sz w:val="28"/>
          <w:vertAlign w:val="superscript"/>
        </w:rPr>
        <w:t>3</w:t>
      </w:r>
      <w:r>
        <w:t xml:space="preserve"> Сведения указываются, если сумма сделки превышает общий доход работника ПФР и его супруги (супруга) за три последних года, предшествующих совершению сделки.</w:t>
      </w:r>
      <w:r>
        <w:tab/>
      </w:r>
      <w:r>
        <w:tab/>
      </w:r>
      <w:r>
        <w:tab/>
      </w:r>
      <w:r>
        <w:rPr>
          <w:sz w:val="18"/>
          <w:szCs w:val="18"/>
        </w:rPr>
        <w:tab/>
      </w:r>
    </w:p>
    <w:p w:rsidR="00243221" w:rsidRDefault="00243221" w:rsidP="001C34A2"/>
    <w:p w:rsidR="00EB126B" w:rsidRPr="001C34A2" w:rsidRDefault="00EB126B" w:rsidP="001C34A2"/>
    <w:sectPr w:rsidR="00EB126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11F0"/>
    <w:rsid w:val="00243221"/>
    <w:rsid w:val="0025133F"/>
    <w:rsid w:val="0033018F"/>
    <w:rsid w:val="00364E5B"/>
    <w:rsid w:val="003D090D"/>
    <w:rsid w:val="003F4764"/>
    <w:rsid w:val="0044446C"/>
    <w:rsid w:val="004E4A62"/>
    <w:rsid w:val="00553AA0"/>
    <w:rsid w:val="00582230"/>
    <w:rsid w:val="00595A02"/>
    <w:rsid w:val="00727EB8"/>
    <w:rsid w:val="00765429"/>
    <w:rsid w:val="00777841"/>
    <w:rsid w:val="00807380"/>
    <w:rsid w:val="008C09C5"/>
    <w:rsid w:val="00944960"/>
    <w:rsid w:val="0097184D"/>
    <w:rsid w:val="009F48C4"/>
    <w:rsid w:val="00A22E7B"/>
    <w:rsid w:val="00A23DD1"/>
    <w:rsid w:val="00BE110E"/>
    <w:rsid w:val="00C76735"/>
    <w:rsid w:val="00EB12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535A"/>
  <w15:docId w15:val="{A3BD8737-C620-4FC0-B710-32857B78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B12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xl64">
    <w:name w:val="xl64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EB12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EB1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9">
    <w:name w:val="xl69"/>
    <w:basedOn w:val="a"/>
    <w:rsid w:val="00EB1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1">
    <w:name w:val="xl71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EB126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5">
    <w:name w:val="xl75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EB126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EB126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EB1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EB1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EB1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EB1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EB1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EB1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EB1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EB1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9">
    <w:name w:val="xl89"/>
    <w:basedOn w:val="a"/>
    <w:rsid w:val="00EB1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0">
    <w:name w:val="xl90"/>
    <w:basedOn w:val="a"/>
    <w:rsid w:val="00EB1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EB1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EB1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4">
    <w:name w:val="xl94"/>
    <w:basedOn w:val="a"/>
    <w:rsid w:val="00EB1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5">
    <w:name w:val="xl95"/>
    <w:basedOn w:val="a"/>
    <w:rsid w:val="00EB126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36"/>
      <w:szCs w:val="36"/>
      <w:lang w:eastAsia="ru-RU"/>
    </w:rPr>
  </w:style>
  <w:style w:type="paragraph" w:customStyle="1" w:styleId="xl96">
    <w:name w:val="xl96"/>
    <w:basedOn w:val="a"/>
    <w:rsid w:val="00EB126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2021-08-20T06:30:00Z</dcterms:modified>
</cp:coreProperties>
</file>