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33074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и специалистов </w:t>
      </w:r>
      <w:r w:rsidR="007F3187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257">
        <w:rPr>
          <w:rFonts w:ascii="Times New Roman" w:hAnsi="Times New Roman" w:cs="Times New Roman"/>
          <w:b/>
          <w:sz w:val="28"/>
          <w:szCs w:val="28"/>
        </w:rPr>
        <w:t>городского округа Архангельской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«Город Коряжма»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A3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 w:rsidR="00174257">
        <w:rPr>
          <w:rFonts w:ascii="Times New Roman" w:hAnsi="Times New Roman" w:cs="Times New Roman"/>
          <w:b/>
          <w:sz w:val="28"/>
          <w:szCs w:val="28"/>
        </w:rPr>
        <w:t>20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174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17425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RPr="000A328D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4">
              <w:rPr>
                <w:rFonts w:ascii="Times New Roman" w:hAnsi="Times New Roman" w:cs="Times New Roman"/>
                <w:sz w:val="20"/>
                <w:szCs w:val="20"/>
              </w:rPr>
              <w:t>Синцова Ольга Александровна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722B7F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916212,42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813C5A" w:rsidRDefault="00813C5A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MICRA 1.2 COMFORT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722B7F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943,03</w:t>
            </w:r>
          </w:p>
        </w:tc>
        <w:tc>
          <w:tcPr>
            <w:tcW w:w="1689" w:type="dxa"/>
            <w:tcBorders>
              <w:bottom w:val="nil"/>
            </w:tcBorders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776458" w:rsidRPr="00776458">
              <w:rPr>
                <w:rFonts w:ascii="Times New Roman" w:hAnsi="Times New Roman" w:cs="Times New Roman"/>
                <w:sz w:val="20"/>
                <w:szCs w:val="20"/>
              </w:rPr>
              <w:t>РЕНО Мастер</w:t>
            </w: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B7F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Pr="00811894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7F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гаражного бокса</w:t>
            </w:r>
          </w:p>
        </w:tc>
        <w:tc>
          <w:tcPr>
            <w:tcW w:w="1278" w:type="dxa"/>
            <w:tcBorders>
              <w:top w:val="nil"/>
            </w:tcBorders>
          </w:tcPr>
          <w:p w:rsidR="006602C1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22B7F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Pr="00811894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7F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7F" w:rsidRPr="00811894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7686" w:rsidTr="00D8733C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E7686" w:rsidRPr="00811894" w:rsidRDefault="000038D4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313776,65</w:t>
            </w:r>
          </w:p>
        </w:tc>
        <w:tc>
          <w:tcPr>
            <w:tcW w:w="1689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516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686" w:rsidTr="00D8733C">
        <w:trPr>
          <w:trHeight w:val="457"/>
        </w:trPr>
        <w:tc>
          <w:tcPr>
            <w:tcW w:w="1523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A30A5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D8733C">
        <w:trPr>
          <w:trHeight w:val="895"/>
        </w:trPr>
        <w:tc>
          <w:tcPr>
            <w:tcW w:w="1523" w:type="dxa"/>
            <w:vMerge w:val="restart"/>
          </w:tcPr>
          <w:p w:rsidR="003262FF" w:rsidRPr="00011D99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3262FF" w:rsidRPr="00811894" w:rsidRDefault="00854640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  <w:r w:rsidR="000038D4">
              <w:rPr>
                <w:rFonts w:ascii="Times New Roman" w:hAnsi="Times New Roman" w:cs="Times New Roman"/>
                <w:sz w:val="20"/>
                <w:szCs w:val="20"/>
              </w:rPr>
              <w:t>259,22</w:t>
            </w: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KIO RIO</w:t>
            </w:r>
            <w:r w:rsidR="0091442A" w:rsidRPr="000A328D">
              <w:rPr>
                <w:rFonts w:ascii="Times New Roman" w:hAnsi="Times New Roman" w:cs="Times New Roman"/>
                <w:sz w:val="20"/>
                <w:szCs w:val="20"/>
              </w:rPr>
              <w:t>,2012</w:t>
            </w:r>
          </w:p>
          <w:p w:rsidR="00E322B8" w:rsidRPr="000A328D" w:rsidRDefault="00E322B8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A328D">
              <w:rPr>
                <w:rFonts w:ascii="Times New Roman" w:hAnsi="Times New Roman" w:cs="Times New Roman"/>
                <w:sz w:val="20"/>
                <w:szCs w:val="20"/>
              </w:rPr>
              <w:t xml:space="preserve"> Outlander,2013</w:t>
            </w:r>
          </w:p>
          <w:p w:rsidR="0091442A" w:rsidRPr="000A328D" w:rsidRDefault="0091442A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516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262FF" w:rsidTr="00D8733C">
        <w:trPr>
          <w:trHeight w:val="895"/>
        </w:trPr>
        <w:tc>
          <w:tcPr>
            <w:tcW w:w="1523" w:type="dxa"/>
            <w:vMerge/>
          </w:tcPr>
          <w:p w:rsidR="003262FF" w:rsidRDefault="003262FF" w:rsidP="003262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3262FF">
        <w:trPr>
          <w:trHeight w:val="895"/>
        </w:trPr>
        <w:tc>
          <w:tcPr>
            <w:tcW w:w="1523" w:type="dxa"/>
            <w:vMerge/>
          </w:tcPr>
          <w:p w:rsidR="003262FF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8D3984">
        <w:trPr>
          <w:trHeight w:val="895"/>
        </w:trPr>
        <w:tc>
          <w:tcPr>
            <w:tcW w:w="1523" w:type="dxa"/>
          </w:tcPr>
          <w:p w:rsidR="003262FF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3262FF" w:rsidRPr="00811894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3262FF" w:rsidRPr="00811894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322B8" w:rsidRPr="009E4D1F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объекта гаражного назначения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74C18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1379 (1/17доли)</w:t>
            </w: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984" w:rsidTr="008D3984">
        <w:trPr>
          <w:trHeight w:val="895"/>
        </w:trPr>
        <w:tc>
          <w:tcPr>
            <w:tcW w:w="1523" w:type="dxa"/>
          </w:tcPr>
          <w:p w:rsidR="008D398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984" w:rsidTr="0011189C">
        <w:trPr>
          <w:trHeight w:val="895"/>
        </w:trPr>
        <w:tc>
          <w:tcPr>
            <w:tcW w:w="1523" w:type="dxa"/>
          </w:tcPr>
          <w:p w:rsidR="008D398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1A9C"/>
    <w:rsid w:val="000023C8"/>
    <w:rsid w:val="00002F5B"/>
    <w:rsid w:val="000038AD"/>
    <w:rsid w:val="000038D4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328D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257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040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2FF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4C18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E7686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2B7F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1894"/>
    <w:rsid w:val="00811DC7"/>
    <w:rsid w:val="00813C5A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464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3984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442A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4D1F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0A5F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87E55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22B8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5FBC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5015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revcom1</cp:lastModifiedBy>
  <cp:revision>12</cp:revision>
  <cp:lastPrinted>2019-04-24T07:05:00Z</cp:lastPrinted>
  <dcterms:created xsi:type="dcterms:W3CDTF">2021-05-11T13:26:00Z</dcterms:created>
  <dcterms:modified xsi:type="dcterms:W3CDTF">2021-05-12T06:39:00Z</dcterms:modified>
</cp:coreProperties>
</file>