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85" w:rsidRDefault="00E96885" w:rsidP="00E96885">
      <w:pPr>
        <w:pStyle w:val="2"/>
        <w:shd w:val="clear" w:color="auto" w:fill="F2F2F2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42"/>
          <w:szCs w:val="42"/>
        </w:rPr>
      </w:pPr>
      <w:r>
        <w:rPr>
          <w:rFonts w:ascii="Segoe UI" w:hAnsi="Segoe UI" w:cs="Segoe UI"/>
          <w:b w:val="0"/>
          <w:bCs w:val="0"/>
          <w:color w:val="333333"/>
          <w:sz w:val="42"/>
          <w:szCs w:val="42"/>
        </w:rPr>
        <w:t>Должностные лица Администрации Каменского района Алтайского края</w:t>
      </w:r>
    </w:p>
    <w:tbl>
      <w:tblPr>
        <w:tblW w:w="12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  <w:gridCol w:w="2655"/>
        <w:gridCol w:w="2280"/>
      </w:tblGrid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Каменского района Алтайского края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Панченко Иван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8(38584)2-13-71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Каменского района Алтайского края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Кайзер Борис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8(38584)2-26-79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Каменского района Алтайского края, председатель Комитета Администрации Каменского района по жилищно-коммунальному хозяйству, строительству и архитектуре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Баранов Владимир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8(38584)2-10-82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Каменского района Алтайского края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Глотов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8(38584)2-10-85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 Администрации Каменского района Алтайского края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8(38584)2-15-36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 по агропромышленному комплексу Администрации Каменского района Алтайского края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Сартакова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8(38584)2-24-01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 образования Администрации Каменского района Алтайского края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Оксана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8(38584)2-18-34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 администрации Каменского района Алтайского края по управлению имуществом и земельным правоотношениям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Каяина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8(38584)2-12-56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 Администрации Каменского района Алтайского края по физической культуре и спорту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</w:t>
            </w:r>
            <w:r>
              <w:rPr>
                <w:sz w:val="21"/>
                <w:szCs w:val="21"/>
              </w:rPr>
              <w:br/>
              <w:t>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8(38584)2-11-39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 Администрации Каменского района Алтайского края по культуре и делам молодежи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КабашоваЛариса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8(38584)2-19-42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Председатель комитета администрации Каменского района Алтайского края по финансам, налоговой и кредитной политике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Мамонова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8(38584)2-23-46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 Администрации Каменского района Алтайского края по экономическому развитию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Дьяченко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8(38584)2-13-44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 Администрации Каменского района Алтайского края по правовым вопросам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Потанина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8(38584)2-22-71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комитета Администрации Каменского района Алтайского края по делам архивов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Тюзина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8(38584)2-10-54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Администрации Каменского района Алтайского края по мобилизационной работе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Артамонов 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8(38584)2-13-36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Администрации Каменского района Алтайского края по делам гражданской обороны и чрезвычайным ситуациям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Умяров Сергей Юсупович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8(38584)2-13-01</w:t>
            </w:r>
          </w:p>
        </w:tc>
      </w:tr>
      <w:tr w:rsidR="00E96885" w:rsidTr="00E96885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Администрации Каменского района Алтайского края по вопросам муниципальной службы и кадров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Гарипова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885" w:rsidRDefault="00E9688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8(38584)2-13-86</w:t>
            </w:r>
          </w:p>
        </w:tc>
      </w:tr>
    </w:tbl>
    <w:p w:rsidR="00E96885" w:rsidRDefault="00E96885" w:rsidP="00E96885">
      <w:pPr>
        <w:pStyle w:val="a3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006699"/>
            <w:sz w:val="21"/>
            <w:szCs w:val="21"/>
          </w:rPr>
          <w:t>Структура Администрации Каменского района</w:t>
        </w:r>
      </w:hyperlink>
      <w:r>
        <w:rPr>
          <w:rFonts w:ascii="Arial" w:hAnsi="Arial" w:cs="Arial"/>
          <w:color w:val="333333"/>
          <w:sz w:val="21"/>
          <w:szCs w:val="21"/>
        </w:rPr>
        <w:t> (опубликовано 07.06.2021)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68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11C1A-DE4B-43EA-9A35-5579F55F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menrai.ru/fs/rsd/resh/2021/resh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2021-08-16T06:54:00Z</dcterms:modified>
</cp:coreProperties>
</file>