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70" w:rsidRDefault="00206E70" w:rsidP="00206E70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</w:t>
      </w:r>
    </w:p>
    <w:p w:rsidR="00206E70" w:rsidRDefault="00206E70" w:rsidP="00206E70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11 мая 2021, 16:38</w:t>
      </w:r>
    </w:p>
    <w:tbl>
      <w:tblPr>
        <w:tblW w:w="15656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681"/>
        <w:gridCol w:w="1484"/>
        <w:gridCol w:w="2313"/>
        <w:gridCol w:w="1209"/>
        <w:gridCol w:w="837"/>
        <w:gridCol w:w="1178"/>
        <w:gridCol w:w="891"/>
        <w:gridCol w:w="774"/>
        <w:gridCol w:w="1178"/>
        <w:gridCol w:w="1169"/>
        <w:gridCol w:w="1453"/>
        <w:gridCol w:w="1305"/>
      </w:tblGrid>
      <w:tr w:rsidR="00206E70" w:rsidTr="00206E70">
        <w:trPr>
          <w:trHeight w:val="870"/>
        </w:trPr>
        <w:tc>
          <w:tcPr>
            <w:tcW w:w="3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7" w:type="dxa"/>
            <w:gridSpan w:val="11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государственных гражданских служащих Ямало-Ненецкого УФАС России за период с 01 января 2020 г. по 31 декабря 2020 г.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480"/>
        </w:trPr>
        <w:tc>
          <w:tcPr>
            <w:tcW w:w="381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66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 в собственности</w:t>
            </w:r>
          </w:p>
        </w:tc>
        <w:tc>
          <w:tcPr>
            <w:tcW w:w="2809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6E70" w:rsidTr="00206E70">
        <w:trPr>
          <w:trHeight w:val="20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06E70" w:rsidTr="00206E70">
        <w:trPr>
          <w:trHeight w:val="15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Рогожкин А. Г.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74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Денисюк А.А.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руководителя- начальник отдела контроля закупок и торгов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размещены на сайте ФАС России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35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Ярош Т.С.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организационно-финансового отдела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                              Квартира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  Индив.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54,9   56,0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1147412,57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626789,68 + Кредит 597160,72</w:t>
            </w:r>
          </w:p>
        </w:tc>
      </w:tr>
      <w:tr w:rsidR="00206E70" w:rsidTr="00206E70">
        <w:trPr>
          <w:trHeight w:val="135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205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Никитина О.Н.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организационно-финансового отдела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                              Квартира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  Индив.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93,2  58,6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953442,45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351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зем. уч. Квартира  Гараж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 ОД 11, ОД 1/2. Индив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41,8  655,0     90,1 29,2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BMV X3 xDrive, 2013г, Мотолодка Салют 430, 2014г. Подвесной лод.мотор Yamaha E40XWS, 2013 г.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4227544,36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72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           3 разряда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 Жилой дом         Зем.участок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  Об.дол (1/3) Об.дол (1/3)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41,2         95,1      1274,0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 Россия  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769208,20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5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Мухаметханов М. М.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анти-монопольного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1141142,74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1304974,20</w:t>
            </w:r>
          </w:p>
        </w:tc>
      </w:tr>
      <w:tr w:rsidR="00206E70" w:rsidTr="00206E70">
        <w:trPr>
          <w:trHeight w:val="91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Об.дол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Logan, 2009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696519,36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  1309965,90</w:t>
            </w:r>
          </w:p>
        </w:tc>
      </w:tr>
      <w:tr w:rsidR="00206E70" w:rsidTr="00206E70">
        <w:trPr>
          <w:trHeight w:val="73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201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Назарбеков У.Б.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 и рекламы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664451,17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232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Большакова Л. Т.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  специалист – эксперт отдела антимоно-польного  контроля и рекламы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 Индив.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30,7  79,3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          Россия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Мицубиси Lanser 1.6;  2006 г.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578907,38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Заем     3000000</w:t>
            </w:r>
          </w:p>
        </w:tc>
      </w:tr>
      <w:tr w:rsidR="00206E70" w:rsidTr="00206E70">
        <w:trPr>
          <w:trHeight w:val="63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223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Князева О.М.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  специалист – эксперт отдела антимоно-польного  контроля и рекламы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  Жил. дом Зем. уч-к   Зем.уч-к                     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 Индив   Индив Об.дол.(1/295)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40,6  26,4  1767  81200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  Россия 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1020974,48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87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Горожеев Е.А.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 и торгов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Зем,уч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-к  Зем. Уч-к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ОД 15  ОД 10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555,0  350,0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 Россия   Россия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Ауди А4, 2000г.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717912,77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78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Шулика С.В.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 и торгов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 Гараж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 1/2  О.д.1/2 Индив.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52,3   55,8 20,8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 Россия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Вольво ХС60,2013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780306,65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78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 1/2  О.д.1/2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52,3   55,8 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92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Алеев Р.Р.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 торгов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 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102,5  66,8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3909, 1997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2218894,32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15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Зем.участ. Квартира Гараж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102,5  66,8 44,8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 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949162,20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69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69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70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168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Лимонова Т.Б.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 и торгов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Индив.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1524923,00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416682,78</w:t>
            </w:r>
          </w:p>
        </w:tc>
      </w:tr>
      <w:tr w:rsidR="00206E70" w:rsidTr="00206E70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210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Дмитриев  П.П.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 и рекламы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Квартира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О.д.1/3 Индив.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36.0 51,4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459925,20</w:t>
            </w:r>
          </w:p>
        </w:tc>
        <w:tc>
          <w:tcPr>
            <w:tcW w:w="12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3329643,08</w:t>
            </w:r>
          </w:p>
        </w:tc>
      </w:tr>
      <w:tr w:rsidR="00206E70" w:rsidTr="00206E70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332572,00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66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Несовершеннолет. ребенок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223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30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30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06E70" w:rsidTr="00206E70">
        <w:trPr>
          <w:trHeight w:val="30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E70" w:rsidRDefault="00206E7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206E70" w:rsidRDefault="00243221" w:rsidP="00206E70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243221" w:rsidRPr="00206E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E7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FC4E"/>
  <w15:docId w15:val="{55C9525E-85DD-4347-872E-E9EEF4E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2021-08-11T16:18:00Z</dcterms:modified>
</cp:coreProperties>
</file>