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характера, представленные</w:t>
      </w:r>
    </w:p>
    <w:p w:rsidR="0025483A" w:rsidRPr="0025483A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483A">
        <w:rPr>
          <w:rFonts w:ascii="Times New Roman" w:hAnsi="Times New Roman" w:cs="Times New Roman"/>
          <w:b/>
          <w:sz w:val="24"/>
          <w:szCs w:val="24"/>
        </w:rPr>
        <w:t>муниципальными служащими финансового управления администрации муниципального образования Темрюкский район</w:t>
      </w:r>
    </w:p>
    <w:p w:rsidR="00642B24" w:rsidRPr="00C46D81" w:rsidRDefault="00085F84" w:rsidP="0025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 января 2020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25483A" w:rsidRPr="0025483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5483A" w:rsidRPr="00C46D81" w:rsidRDefault="0025483A" w:rsidP="002548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501"/>
        <w:gridCol w:w="1722"/>
        <w:gridCol w:w="1484"/>
        <w:gridCol w:w="992"/>
        <w:gridCol w:w="1116"/>
        <w:gridCol w:w="1523"/>
        <w:gridCol w:w="1134"/>
        <w:gridCol w:w="1011"/>
        <w:gridCol w:w="1466"/>
        <w:gridCol w:w="1345"/>
        <w:gridCol w:w="918"/>
        <w:gridCol w:w="1312"/>
        <w:gridCol w:w="1460"/>
      </w:tblGrid>
      <w:tr w:rsidR="00D53962" w:rsidRPr="0025483A" w:rsidTr="00D53962">
        <w:trPr>
          <w:trHeight w:val="1868"/>
        </w:trPr>
        <w:tc>
          <w:tcPr>
            <w:tcW w:w="501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2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Ф.И.О. сотрудника финансового управления администрации муниципального образования Темрюкский район</w:t>
            </w: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4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Степень родства (для членов семьи)</w:t>
            </w:r>
          </w:p>
        </w:tc>
        <w:tc>
          <w:tcPr>
            <w:tcW w:w="111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Общая сумма годового дохода (руб.)</w:t>
            </w:r>
          </w:p>
        </w:tc>
        <w:tc>
          <w:tcPr>
            <w:tcW w:w="3668" w:type="dxa"/>
            <w:gridSpan w:val="3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принадлежащего на праве собственнос</w:t>
            </w:r>
            <w:r w:rsidR="00A34AB8"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ти</w:t>
            </w:r>
          </w:p>
        </w:tc>
        <w:tc>
          <w:tcPr>
            <w:tcW w:w="1466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75" w:type="dxa"/>
            <w:gridSpan w:val="3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60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паев</w:t>
            </w:r>
          </w:p>
        </w:tc>
      </w:tr>
      <w:tr w:rsidR="00D53962" w:rsidRPr="0025483A" w:rsidTr="00D53962">
        <w:trPr>
          <w:trHeight w:val="480"/>
        </w:trPr>
        <w:tc>
          <w:tcPr>
            <w:tcW w:w="501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4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8" w:type="dxa"/>
            <w:gridSpan w:val="3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45" w:type="dxa"/>
            <w:vMerge w:val="restart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312" w:type="dxa"/>
            <w:vMerge w:val="restart"/>
          </w:tcPr>
          <w:p w:rsidR="00C46D81" w:rsidRPr="0001364E" w:rsidRDefault="00C46D81" w:rsidP="00C818F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0" w:type="dxa"/>
            <w:vMerge/>
          </w:tcPr>
          <w:p w:rsidR="00C46D81" w:rsidRPr="00C46D81" w:rsidRDefault="00C46D81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3962" w:rsidRPr="0025483A" w:rsidTr="00281675">
        <w:trPr>
          <w:trHeight w:val="1478"/>
        </w:trPr>
        <w:tc>
          <w:tcPr>
            <w:tcW w:w="501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</w:tcPr>
          <w:p w:rsidR="00C46D81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011" w:type="dxa"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1364E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66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:rsidR="00C46D81" w:rsidRPr="0001364E" w:rsidRDefault="00C46D81" w:rsidP="00254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</w:tcPr>
          <w:p w:rsidR="00C46D81" w:rsidRPr="0025483A" w:rsidRDefault="00C46D81" w:rsidP="00254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70B" w:rsidRPr="0025483A" w:rsidTr="00D53962">
        <w:tc>
          <w:tcPr>
            <w:tcW w:w="501" w:type="dxa"/>
            <w:vMerge w:val="restart"/>
          </w:tcPr>
          <w:p w:rsidR="00E9470B" w:rsidRPr="00D53962" w:rsidRDefault="00636E8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70B" w:rsidRPr="00D5396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2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Волков Роман Борисович</w:t>
            </w:r>
          </w:p>
        </w:tc>
        <w:tc>
          <w:tcPr>
            <w:tcW w:w="1484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бюджетного отдела  </w:t>
            </w:r>
          </w:p>
        </w:tc>
        <w:tc>
          <w:tcPr>
            <w:tcW w:w="992" w:type="dxa"/>
            <w:vMerge w:val="restart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E9470B" w:rsidRPr="00D53962" w:rsidRDefault="00CA693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6939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="00085F84" w:rsidRPr="00CA6939">
              <w:rPr>
                <w:rFonts w:ascii="Times New Roman" w:hAnsi="Times New Roman" w:cs="Times New Roman"/>
                <w:sz w:val="20"/>
                <w:szCs w:val="20"/>
              </w:rPr>
              <w:t>9238,51</w:t>
            </w:r>
          </w:p>
        </w:tc>
        <w:tc>
          <w:tcPr>
            <w:tcW w:w="1523" w:type="dxa"/>
          </w:tcPr>
          <w:p w:rsidR="00E9470B" w:rsidRPr="00D53962" w:rsidRDefault="00E9470B" w:rsidP="00D53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738,00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Е250</w:t>
            </w:r>
          </w:p>
          <w:p w:rsidR="00C4651A" w:rsidRPr="00D53962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(общая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9470B" w:rsidRPr="0025483A" w:rsidTr="00D53962">
        <w:tc>
          <w:tcPr>
            <w:tcW w:w="501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E9470B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3.   Жилой дом  (общая долевая 1/4)</w:t>
            </w:r>
          </w:p>
          <w:p w:rsidR="00CC460D" w:rsidRPr="00D53962" w:rsidRDefault="00CC460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224,00</w:t>
            </w:r>
          </w:p>
        </w:tc>
        <w:tc>
          <w:tcPr>
            <w:tcW w:w="1011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E9470B" w:rsidRPr="00D53962" w:rsidRDefault="00E9470B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E9470B" w:rsidRPr="00D53962" w:rsidRDefault="00E10C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CC460D">
        <w:trPr>
          <w:trHeight w:val="900"/>
        </w:trPr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Default="00281675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 (общая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CC460D" w:rsidRPr="00D53962" w:rsidRDefault="00CC460D" w:rsidP="00CC46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CC460D" w:rsidRPr="00D53962" w:rsidRDefault="00281675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3962">
              <w:rPr>
                <w:rFonts w:ascii="Times New Roman" w:hAnsi="Times New Roman" w:cs="Times New Roman"/>
                <w:sz w:val="20"/>
                <w:szCs w:val="20"/>
              </w:rPr>
              <w:t>. Хозяйственная постройка (индивидуальная)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281675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16" w:type="dxa"/>
            <w:vMerge w:val="restart"/>
          </w:tcPr>
          <w:p w:rsidR="00281675" w:rsidRPr="00D53962" w:rsidRDefault="00085F8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154029,88</w:t>
            </w: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CC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281675" w:rsidRPr="00D53962" w:rsidRDefault="00281675" w:rsidP="00CA26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1/4)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2623">
              <w:rPr>
                <w:rFonts w:ascii="Times New Roman" w:hAnsi="Times New Roman" w:cs="Times New Roman"/>
                <w:sz w:val="20"/>
                <w:szCs w:val="20"/>
              </w:rPr>
              <w:t>3. квартира (индивидуальная)</w:t>
            </w:r>
          </w:p>
        </w:tc>
        <w:tc>
          <w:tcPr>
            <w:tcW w:w="1134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011" w:type="dxa"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D53962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8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1/4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br/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3. Квартира (</w:t>
            </w:r>
            <w:r w:rsidR="00A74B0B" w:rsidRPr="00A74B0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="00A74B0B"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60,70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576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918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682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1312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  <w:vMerge w:val="restart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81675" w:rsidRPr="0025483A" w:rsidTr="00D53962">
        <w:tc>
          <w:tcPr>
            <w:tcW w:w="501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140E">
              <w:rPr>
                <w:rFonts w:ascii="Times New Roman" w:hAnsi="Times New Roman" w:cs="Times New Roman"/>
                <w:sz w:val="20"/>
                <w:szCs w:val="20"/>
              </w:rPr>
              <w:t>2.  Жилой дом (общая долевая 1/4)</w:t>
            </w:r>
          </w:p>
        </w:tc>
        <w:tc>
          <w:tcPr>
            <w:tcW w:w="1134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110,00</w:t>
            </w:r>
          </w:p>
        </w:tc>
        <w:tc>
          <w:tcPr>
            <w:tcW w:w="1011" w:type="dxa"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281675" w:rsidRPr="002A5766" w:rsidRDefault="0028167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960" w:rsidRPr="0025483A" w:rsidTr="00D53962">
        <w:tc>
          <w:tcPr>
            <w:tcW w:w="501" w:type="dxa"/>
            <w:vMerge w:val="restart"/>
          </w:tcPr>
          <w:p w:rsidR="00865960" w:rsidRPr="00AD0C35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22" w:type="dxa"/>
            <w:vMerge w:val="restart"/>
          </w:tcPr>
          <w:p w:rsidR="00865960" w:rsidRPr="00AD0C35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Грызунок    Татьяна      Владимировна</w:t>
            </w:r>
          </w:p>
        </w:tc>
        <w:tc>
          <w:tcPr>
            <w:tcW w:w="1484" w:type="dxa"/>
            <w:vMerge w:val="restart"/>
          </w:tcPr>
          <w:p w:rsidR="00865960" w:rsidRPr="00AD0C35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C35">
              <w:rPr>
                <w:rFonts w:ascii="Times New Roman" w:hAnsi="Times New Roman" w:cs="Times New Roman"/>
                <w:sz w:val="20"/>
                <w:szCs w:val="20"/>
              </w:rPr>
              <w:t>Начальник отдела отраслевого финансирования и доходов бюджета</w:t>
            </w:r>
          </w:p>
        </w:tc>
        <w:tc>
          <w:tcPr>
            <w:tcW w:w="992" w:type="dxa"/>
            <w:vMerge w:val="restart"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1098461,85</w:t>
            </w:r>
          </w:p>
        </w:tc>
        <w:tc>
          <w:tcPr>
            <w:tcW w:w="1523" w:type="dxa"/>
          </w:tcPr>
          <w:p w:rsidR="00865960" w:rsidRPr="003751D7" w:rsidRDefault="00865960" w:rsidP="00717E8F">
            <w:pPr>
              <w:pStyle w:val="a8"/>
              <w:numPr>
                <w:ilvl w:val="0"/>
                <w:numId w:val="2"/>
              </w:numPr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  <w:p w:rsidR="00865960" w:rsidRPr="003751D7" w:rsidRDefault="00865960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960" w:rsidRPr="003751D7" w:rsidRDefault="00865960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5960" w:rsidRPr="003751D7" w:rsidRDefault="00865960" w:rsidP="002B2E7F">
            <w:pPr>
              <w:tabs>
                <w:tab w:val="left" w:pos="-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5960" w:rsidRPr="004042D9" w:rsidRDefault="00865960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88,50</w:t>
            </w:r>
          </w:p>
        </w:tc>
        <w:tc>
          <w:tcPr>
            <w:tcW w:w="1011" w:type="dxa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CORSA</w:t>
            </w:r>
          </w:p>
          <w:p w:rsidR="00865960" w:rsidRPr="00C4651A" w:rsidRDefault="00865960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865960" w:rsidRPr="004042D9" w:rsidRDefault="00865960" w:rsidP="002B2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65960" w:rsidRPr="0025483A" w:rsidTr="00D53962">
        <w:tc>
          <w:tcPr>
            <w:tcW w:w="501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22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23" w:type="dxa"/>
          </w:tcPr>
          <w:p w:rsidR="00865960" w:rsidRPr="003751D7" w:rsidRDefault="00865960" w:rsidP="00717E8F">
            <w:pPr>
              <w:pStyle w:val="a8"/>
              <w:numPr>
                <w:ilvl w:val="0"/>
                <w:numId w:val="2"/>
              </w:numPr>
              <w:tabs>
                <w:tab w:val="left" w:pos="-3"/>
              </w:tabs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>2. Квартира (индивидуальная)</w:t>
            </w:r>
          </w:p>
        </w:tc>
        <w:tc>
          <w:tcPr>
            <w:tcW w:w="1134" w:type="dxa"/>
          </w:tcPr>
          <w:p w:rsidR="00865960" w:rsidRPr="004042D9" w:rsidRDefault="00865960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1011" w:type="dxa"/>
          </w:tcPr>
          <w:p w:rsidR="00865960" w:rsidRPr="004042D9" w:rsidRDefault="00865960" w:rsidP="00717E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</w:tcPr>
          <w:p w:rsidR="00865960" w:rsidRPr="00085F84" w:rsidRDefault="00865960" w:rsidP="00085F8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6</w:t>
            </w:r>
          </w:p>
          <w:p w:rsidR="00865960" w:rsidRPr="00583B54" w:rsidRDefault="00865960" w:rsidP="00085F8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18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vMerge/>
          </w:tcPr>
          <w:p w:rsidR="00865960" w:rsidRPr="00583B54" w:rsidRDefault="00865960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vMerge/>
          </w:tcPr>
          <w:p w:rsidR="00865960" w:rsidRPr="00583B54" w:rsidRDefault="00865960" w:rsidP="00141C1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65960" w:rsidRPr="0025483A" w:rsidTr="00D53962">
        <w:tc>
          <w:tcPr>
            <w:tcW w:w="501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865960" w:rsidRPr="008C10DA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865960" w:rsidRPr="008C10DA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3" w:type="dxa"/>
          </w:tcPr>
          <w:p w:rsidR="00865960" w:rsidRPr="003751D7" w:rsidRDefault="00865960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(индивидуальная)</w:t>
            </w:r>
          </w:p>
        </w:tc>
        <w:tc>
          <w:tcPr>
            <w:tcW w:w="1134" w:type="dxa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011" w:type="dxa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865960" w:rsidRPr="008C10DA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865960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960" w:rsidRPr="0025483A" w:rsidTr="008C10DA">
        <w:trPr>
          <w:trHeight w:val="70"/>
        </w:trPr>
        <w:tc>
          <w:tcPr>
            <w:tcW w:w="501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865960" w:rsidRPr="003751D7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>4. Гараж (индивидуальная)</w:t>
            </w:r>
          </w:p>
          <w:p w:rsidR="00865960" w:rsidRPr="003751D7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25,80</w:t>
            </w:r>
          </w:p>
        </w:tc>
        <w:tc>
          <w:tcPr>
            <w:tcW w:w="1011" w:type="dxa"/>
          </w:tcPr>
          <w:p w:rsidR="00865960" w:rsidRPr="004042D9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865960" w:rsidRPr="002A5766" w:rsidRDefault="0086596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8C10DA">
        <w:trPr>
          <w:trHeight w:val="70"/>
        </w:trPr>
        <w:tc>
          <w:tcPr>
            <w:tcW w:w="501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3751D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7318C3" w:rsidRPr="003751D7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4042D9" w:rsidRPr="003751D7" w:rsidRDefault="004042D9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1D7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AE15B2" w:rsidRPr="003751D7" w:rsidRDefault="00AE15B2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15B2" w:rsidRPr="003751D7" w:rsidRDefault="00AE15B2" w:rsidP="00583B5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42D9">
              <w:rPr>
                <w:rFonts w:ascii="Times New Roman" w:hAnsi="Times New Roman" w:cs="Times New Roman"/>
                <w:sz w:val="20"/>
                <w:szCs w:val="20"/>
              </w:rPr>
              <w:t>85,5</w:t>
            </w:r>
          </w:p>
        </w:tc>
        <w:tc>
          <w:tcPr>
            <w:tcW w:w="1011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2A5766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8C10DA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042D9" w:rsidRPr="008C10D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22" w:type="dxa"/>
            <w:vMerge w:val="restart"/>
          </w:tcPr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Кириченко</w:t>
            </w:r>
          </w:p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42D9" w:rsidRPr="008C10DA" w:rsidRDefault="004042D9" w:rsidP="008C10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484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Начальник отдела  казначейского контроля</w:t>
            </w:r>
          </w:p>
        </w:tc>
        <w:tc>
          <w:tcPr>
            <w:tcW w:w="992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8C10DA" w:rsidRDefault="001F051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816129,44</w:t>
            </w: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434,00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4651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10D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3</w:t>
            </w:r>
          </w:p>
          <w:p w:rsidR="004042D9" w:rsidRPr="00C4651A" w:rsidRDefault="00C4651A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2. Земельный участок 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462,00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 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3. Земельный участок 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436,00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4. Земельный участок 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447,00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5. Садовый дом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26,60</w:t>
            </w:r>
          </w:p>
        </w:tc>
        <w:tc>
          <w:tcPr>
            <w:tcW w:w="1011" w:type="dxa"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8C10D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6. Садовый дом с мансардой (индивидуальная)</w:t>
            </w:r>
          </w:p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</w:p>
        </w:tc>
        <w:tc>
          <w:tcPr>
            <w:tcW w:w="1011" w:type="dxa"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67300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3004">
              <w:rPr>
                <w:rFonts w:ascii="Times New Roman" w:hAnsi="Times New Roman" w:cs="Times New Roman"/>
                <w:sz w:val="20"/>
                <w:szCs w:val="20"/>
              </w:rPr>
              <w:t>7. Квартира (индивидуальная)</w:t>
            </w:r>
          </w:p>
        </w:tc>
        <w:tc>
          <w:tcPr>
            <w:tcW w:w="1134" w:type="dxa"/>
          </w:tcPr>
          <w:p w:rsidR="004042D9" w:rsidRPr="001F051C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051C">
              <w:rPr>
                <w:rFonts w:ascii="Times New Roman" w:hAnsi="Times New Roman" w:cs="Times New Roman"/>
                <w:sz w:val="20"/>
                <w:szCs w:val="20"/>
              </w:rPr>
              <w:t>57,10</w:t>
            </w:r>
          </w:p>
        </w:tc>
        <w:tc>
          <w:tcPr>
            <w:tcW w:w="1011" w:type="dxa"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2D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7E2D6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Назаренко Игорь Андреевич</w:t>
            </w:r>
          </w:p>
        </w:tc>
        <w:tc>
          <w:tcPr>
            <w:tcW w:w="1484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1E5B57" w:rsidRDefault="001F051C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587982,16</w:t>
            </w:r>
          </w:p>
        </w:tc>
        <w:tc>
          <w:tcPr>
            <w:tcW w:w="1523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(индивидуальная)</w:t>
            </w:r>
          </w:p>
        </w:tc>
        <w:tc>
          <w:tcPr>
            <w:tcW w:w="1134" w:type="dxa"/>
            <w:vMerge w:val="restart"/>
          </w:tcPr>
          <w:p w:rsidR="004042D9" w:rsidRPr="001E5B57" w:rsidRDefault="005B602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011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4651A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Solaris</w:t>
            </w:r>
          </w:p>
          <w:p w:rsidR="004042D9" w:rsidRPr="00C4651A" w:rsidRDefault="00C4651A" w:rsidP="00C465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651A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4042D9" w:rsidRPr="001E5B57" w:rsidRDefault="004042D9" w:rsidP="00956F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956FEF" w:rsidRDefault="004042D9" w:rsidP="002548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</w:t>
            </w:r>
            <w:r w:rsidRPr="00956F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323,00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1E5B57" w:rsidRDefault="00AA14D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4042D9" w:rsidRPr="001E5B57" w:rsidRDefault="00AA14D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11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E5B57">
              <w:rPr>
                <w:rFonts w:ascii="Times New Roman" w:hAnsi="Times New Roman" w:cs="Times New Roman"/>
                <w:sz w:val="20"/>
                <w:szCs w:val="20"/>
              </w:rPr>
              <w:t>Жилой дом (фактическое предоставление)</w:t>
            </w:r>
          </w:p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115,60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956FEF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2. Земельный участок</w:t>
            </w: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6FEF">
              <w:rPr>
                <w:rFonts w:ascii="Times New Roman" w:hAnsi="Times New Roman" w:cs="Times New Roman"/>
                <w:sz w:val="18"/>
                <w:szCs w:val="18"/>
              </w:rPr>
              <w:t>(фактическое предоставление)</w:t>
            </w: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2D9" w:rsidRDefault="004042D9" w:rsidP="00E947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323,00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Гараж</w:t>
            </w:r>
          </w:p>
          <w:p w:rsidR="004042D9" w:rsidRPr="001E5B57" w:rsidRDefault="004042D9" w:rsidP="00E947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918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41,40</w:t>
            </w:r>
          </w:p>
        </w:tc>
        <w:tc>
          <w:tcPr>
            <w:tcW w:w="1312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E5B5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 w:val="restart"/>
          </w:tcPr>
          <w:p w:rsidR="004042D9" w:rsidRPr="005978D3" w:rsidRDefault="00C8018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042D9" w:rsidRPr="005978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78D3">
              <w:rPr>
                <w:rFonts w:ascii="Times New Roman" w:hAnsi="Times New Roman" w:cs="Times New Roman"/>
                <w:sz w:val="20"/>
                <w:szCs w:val="20"/>
              </w:rPr>
              <w:t>Першина Наталья Юрьевна</w:t>
            </w:r>
          </w:p>
        </w:tc>
        <w:tc>
          <w:tcPr>
            <w:tcW w:w="1484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учета и отчетности</w:t>
            </w: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:rsidR="004042D9" w:rsidRPr="00F90BA4" w:rsidRDefault="00F90BA4" w:rsidP="00254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659627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523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1. Земельный участок (общая долевая 1/4)</w:t>
            </w:r>
          </w:p>
        </w:tc>
        <w:tc>
          <w:tcPr>
            <w:tcW w:w="1134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  <w:p w:rsidR="004042D9" w:rsidRPr="00BB347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2. Жилой дом (общая долевая ¼)</w:t>
            </w:r>
          </w:p>
        </w:tc>
        <w:tc>
          <w:tcPr>
            <w:tcW w:w="1134" w:type="dxa"/>
          </w:tcPr>
          <w:p w:rsidR="004042D9" w:rsidRPr="00391D5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1D54">
              <w:rPr>
                <w:rFonts w:ascii="Times New Roman" w:hAnsi="Times New Roman" w:cs="Times New Roman"/>
                <w:sz w:val="20"/>
                <w:szCs w:val="20"/>
              </w:rPr>
              <w:t>114,50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042D9" w:rsidRPr="005978D3" w:rsidRDefault="00AA14DE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1038803,83</w:t>
            </w: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(общая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  <w:r w:rsidR="00391D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(общая долевая </w:t>
            </w:r>
            <w:r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114,50 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</w:tcPr>
          <w:p w:rsidR="004042D9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1F2DE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1/4)</w:t>
            </w:r>
          </w:p>
          <w:p w:rsidR="00AE15B2" w:rsidRPr="005978D3" w:rsidRDefault="00AE15B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364,00</w:t>
            </w:r>
          </w:p>
        </w:tc>
        <w:tc>
          <w:tcPr>
            <w:tcW w:w="1011" w:type="dxa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18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 w:val="restart"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</w:tcPr>
          <w:p w:rsidR="00AE15B2" w:rsidRDefault="00AE15B2" w:rsidP="00AC5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1047F4" w:rsidP="00AC5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(общая долевая </w:t>
            </w:r>
            <w:r w:rsidR="004042D9" w:rsidRPr="00BB3479">
              <w:rPr>
                <w:rFonts w:ascii="Times New Roman" w:hAnsi="Times New Roman" w:cs="Times New Roman"/>
                <w:sz w:val="20"/>
                <w:szCs w:val="20"/>
              </w:rPr>
              <w:t>¼)</w:t>
            </w:r>
          </w:p>
        </w:tc>
        <w:tc>
          <w:tcPr>
            <w:tcW w:w="1134" w:type="dxa"/>
          </w:tcPr>
          <w:p w:rsidR="00A353A6" w:rsidRDefault="00A353A6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114,5</w:t>
            </w:r>
          </w:p>
        </w:tc>
        <w:tc>
          <w:tcPr>
            <w:tcW w:w="1011" w:type="dxa"/>
          </w:tcPr>
          <w:p w:rsidR="00A353A6" w:rsidRDefault="00A353A6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459"/>
        </w:trPr>
        <w:tc>
          <w:tcPr>
            <w:tcW w:w="501" w:type="dxa"/>
            <w:vMerge w:val="restart"/>
          </w:tcPr>
          <w:p w:rsidR="004042D9" w:rsidRPr="005978D3" w:rsidRDefault="00C80187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Пеганова Ольга Викторовна</w:t>
            </w:r>
          </w:p>
        </w:tc>
        <w:tc>
          <w:tcPr>
            <w:tcW w:w="148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</w:tcPr>
          <w:p w:rsidR="004042D9" w:rsidRPr="007D75EF" w:rsidRDefault="00AA14DE" w:rsidP="0054213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622184,05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(общая долевая ½)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Логан 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305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4042D9" w:rsidRPr="007D75EF" w:rsidRDefault="00AA14DE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732887,82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Республика Крым</w:t>
            </w:r>
          </w:p>
        </w:tc>
        <w:tc>
          <w:tcPr>
            <w:tcW w:w="1466" w:type="dxa"/>
            <w:vMerge w:val="restart"/>
          </w:tcPr>
          <w:p w:rsidR="004042D9" w:rsidRPr="00067661" w:rsidRDefault="00C4651A" w:rsidP="00D84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67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66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042D9" w:rsidRPr="00067661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543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C818F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114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A8492D">
        <w:trPr>
          <w:trHeight w:val="1560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A8492D">
        <w:trPr>
          <w:trHeight w:val="1260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11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067661" w:rsidRDefault="004042D9" w:rsidP="00A849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1. Квартира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42D9" w:rsidRPr="0025483A" w:rsidTr="0063320C">
        <w:trPr>
          <w:trHeight w:val="1485"/>
        </w:trPr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2. Жилой дом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112,30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84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</w:tcPr>
          <w:p w:rsidR="004042D9" w:rsidRPr="007D75EF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3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3. Земельный участок (фактическое предоставление)</w:t>
            </w:r>
          </w:p>
        </w:tc>
        <w:tc>
          <w:tcPr>
            <w:tcW w:w="918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1492,00</w:t>
            </w:r>
          </w:p>
        </w:tc>
        <w:tc>
          <w:tcPr>
            <w:tcW w:w="1312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067661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7661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F90BA4" w:rsidTr="00D53962">
        <w:tc>
          <w:tcPr>
            <w:tcW w:w="501" w:type="dxa"/>
            <w:vMerge w:val="restart"/>
          </w:tcPr>
          <w:p w:rsidR="004042D9" w:rsidRPr="005978D3" w:rsidRDefault="00C30B3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042D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22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Кучерявых Елена Александровна</w:t>
            </w:r>
          </w:p>
        </w:tc>
        <w:tc>
          <w:tcPr>
            <w:tcW w:w="1484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391E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</w:t>
            </w:r>
          </w:p>
        </w:tc>
        <w:tc>
          <w:tcPr>
            <w:tcW w:w="992" w:type="dxa"/>
            <w:vMerge w:val="restart"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 w:val="restart"/>
          </w:tcPr>
          <w:p w:rsidR="004042D9" w:rsidRPr="00BE7735" w:rsidRDefault="006879AA" w:rsidP="0025483A">
            <w:pPr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6879AA">
              <w:rPr>
                <w:rFonts w:ascii="Times New Roman" w:hAnsi="Times New Roman" w:cs="Times New Roman"/>
                <w:sz w:val="20"/>
                <w:szCs w:val="20"/>
              </w:rPr>
              <w:t>774656,01</w:t>
            </w:r>
          </w:p>
        </w:tc>
        <w:tc>
          <w:tcPr>
            <w:tcW w:w="1523" w:type="dxa"/>
            <w:vMerge w:val="restart"/>
          </w:tcPr>
          <w:p w:rsidR="004042D9" w:rsidRPr="00106D6E" w:rsidRDefault="003B1634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="00BE7735" w:rsidRPr="00106D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4042D9" w:rsidRPr="00106D6E" w:rsidRDefault="00A25170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106D6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D6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16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523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13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011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66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345" w:type="dxa"/>
          </w:tcPr>
          <w:p w:rsidR="004042D9" w:rsidRPr="00553C37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3C37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82" w:rsidRPr="0025483A" w:rsidTr="00D53962">
        <w:tc>
          <w:tcPr>
            <w:tcW w:w="501" w:type="dxa"/>
            <w:vMerge/>
          </w:tcPr>
          <w:p w:rsidR="00C36482" w:rsidRPr="005978D3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16" w:type="dxa"/>
            <w:vMerge w:val="restart"/>
          </w:tcPr>
          <w:p w:rsidR="00C36482" w:rsidRPr="004A3E2E" w:rsidRDefault="00BE773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661437,85</w:t>
            </w:r>
          </w:p>
        </w:tc>
        <w:tc>
          <w:tcPr>
            <w:tcW w:w="1523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6" w:type="dxa"/>
            <w:vMerge w:val="restart"/>
          </w:tcPr>
          <w:p w:rsidR="00C36482" w:rsidRPr="00A25170" w:rsidRDefault="00C36482" w:rsidP="00A251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C36482" w:rsidRPr="00A25170" w:rsidRDefault="00C36482" w:rsidP="00C3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2. </w:t>
            </w:r>
            <w:r w:rsidRPr="00A251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36482" w:rsidRDefault="00C36482" w:rsidP="00C364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Default="00C36482" w:rsidP="00C364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Pr="00C36482" w:rsidRDefault="00C36482" w:rsidP="00C36482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C36482" w:rsidRPr="004A3E2E" w:rsidRDefault="00C36482" w:rsidP="00E10C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6482" w:rsidRPr="0025483A" w:rsidTr="00D53962">
        <w:tc>
          <w:tcPr>
            <w:tcW w:w="501" w:type="dxa"/>
            <w:vMerge/>
          </w:tcPr>
          <w:p w:rsidR="00C36482" w:rsidRPr="005978D3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C36482" w:rsidRPr="00A5391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C36482" w:rsidRPr="006D04A0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C36482" w:rsidRPr="004A3E2E" w:rsidRDefault="00C36482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4A3E2E" w:rsidRDefault="00BE7735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4661,91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4B406D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1. Жилой дом (фактическое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11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FD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BE59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1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23" w:type="dxa"/>
            <w:vMerge w:val="restart"/>
          </w:tcPr>
          <w:p w:rsidR="004042D9" w:rsidRPr="004A3E2E" w:rsidRDefault="007D75EF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1/5</w:t>
            </w: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</w:tcPr>
          <w:p w:rsidR="004042D9" w:rsidRPr="004A3E2E" w:rsidRDefault="00C4651A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50,60</w:t>
            </w:r>
          </w:p>
        </w:tc>
        <w:tc>
          <w:tcPr>
            <w:tcW w:w="1011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6" w:type="dxa"/>
            <w:vMerge w:val="restart"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45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.Жилой дом (фактическое предоставление)</w:t>
            </w:r>
          </w:p>
        </w:tc>
        <w:tc>
          <w:tcPr>
            <w:tcW w:w="918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139,20</w:t>
            </w:r>
          </w:p>
        </w:tc>
        <w:tc>
          <w:tcPr>
            <w:tcW w:w="1312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E10C84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0C8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042D9" w:rsidRPr="0025483A" w:rsidTr="00D53962">
        <w:tc>
          <w:tcPr>
            <w:tcW w:w="501" w:type="dxa"/>
            <w:vMerge/>
          </w:tcPr>
          <w:p w:rsidR="004042D9" w:rsidRPr="005978D3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1484" w:type="dxa"/>
            <w:vMerge/>
          </w:tcPr>
          <w:p w:rsidR="004042D9" w:rsidRPr="00A5391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92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3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6" w:type="dxa"/>
            <w:vMerge/>
          </w:tcPr>
          <w:p w:rsidR="004042D9" w:rsidRPr="004A3E2E" w:rsidRDefault="004042D9" w:rsidP="002548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</w:tcPr>
          <w:p w:rsidR="004042D9" w:rsidRPr="006D04A0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04A0">
              <w:rPr>
                <w:rFonts w:ascii="Times New Roman" w:hAnsi="Times New Roman" w:cs="Times New Roman"/>
                <w:sz w:val="20"/>
                <w:szCs w:val="20"/>
              </w:rPr>
              <w:t>2. Земельный участок</w:t>
            </w:r>
          </w:p>
        </w:tc>
        <w:tc>
          <w:tcPr>
            <w:tcW w:w="918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927,00</w:t>
            </w:r>
          </w:p>
        </w:tc>
        <w:tc>
          <w:tcPr>
            <w:tcW w:w="1312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0" w:type="dxa"/>
          </w:tcPr>
          <w:p w:rsidR="004042D9" w:rsidRPr="004A3E2E" w:rsidRDefault="004042D9" w:rsidP="00636E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3E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5483A" w:rsidRPr="0025483A" w:rsidRDefault="0025483A" w:rsidP="0025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5483A" w:rsidRPr="0025483A" w:rsidSect="00A34A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8CD" w:rsidRDefault="00B348CD" w:rsidP="00C46D81">
      <w:pPr>
        <w:spacing w:after="0" w:line="240" w:lineRule="auto"/>
      </w:pPr>
      <w:r>
        <w:separator/>
      </w:r>
    </w:p>
  </w:endnote>
  <w:endnote w:type="continuationSeparator" w:id="0">
    <w:p w:rsidR="00B348CD" w:rsidRDefault="00B348CD" w:rsidP="00C46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8CD" w:rsidRDefault="00B348CD" w:rsidP="00C46D81">
      <w:pPr>
        <w:spacing w:after="0" w:line="240" w:lineRule="auto"/>
      </w:pPr>
      <w:r>
        <w:separator/>
      </w:r>
    </w:p>
  </w:footnote>
  <w:footnote w:type="continuationSeparator" w:id="0">
    <w:p w:rsidR="00B348CD" w:rsidRDefault="00B348CD" w:rsidP="00C46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8627E4"/>
    <w:multiLevelType w:val="hybridMultilevel"/>
    <w:tmpl w:val="F732F5E6"/>
    <w:lvl w:ilvl="0" w:tplc="099AAB0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D4F6D"/>
    <w:multiLevelType w:val="hybridMultilevel"/>
    <w:tmpl w:val="4AAE7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14350"/>
    <w:multiLevelType w:val="hybridMultilevel"/>
    <w:tmpl w:val="78886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3A"/>
    <w:rsid w:val="000035DB"/>
    <w:rsid w:val="0001364E"/>
    <w:rsid w:val="00046D78"/>
    <w:rsid w:val="00067661"/>
    <w:rsid w:val="00085F84"/>
    <w:rsid w:val="001047F4"/>
    <w:rsid w:val="00106D6E"/>
    <w:rsid w:val="00125254"/>
    <w:rsid w:val="001346B1"/>
    <w:rsid w:val="00141C12"/>
    <w:rsid w:val="0014489D"/>
    <w:rsid w:val="00172AA5"/>
    <w:rsid w:val="001735EC"/>
    <w:rsid w:val="001E5682"/>
    <w:rsid w:val="001E5B57"/>
    <w:rsid w:val="001F051C"/>
    <w:rsid w:val="001F2DE6"/>
    <w:rsid w:val="00241FB0"/>
    <w:rsid w:val="0025483A"/>
    <w:rsid w:val="0025760F"/>
    <w:rsid w:val="00281675"/>
    <w:rsid w:val="002A5766"/>
    <w:rsid w:val="002B2E7F"/>
    <w:rsid w:val="002D63BB"/>
    <w:rsid w:val="002E1A02"/>
    <w:rsid w:val="00316F52"/>
    <w:rsid w:val="00345A8A"/>
    <w:rsid w:val="003751D7"/>
    <w:rsid w:val="00391D54"/>
    <w:rsid w:val="003942D8"/>
    <w:rsid w:val="003B1634"/>
    <w:rsid w:val="003C2501"/>
    <w:rsid w:val="003F4815"/>
    <w:rsid w:val="004042D9"/>
    <w:rsid w:val="0042049E"/>
    <w:rsid w:val="00437E7E"/>
    <w:rsid w:val="00443C1C"/>
    <w:rsid w:val="00462176"/>
    <w:rsid w:val="0046704C"/>
    <w:rsid w:val="004A3E2E"/>
    <w:rsid w:val="004B406D"/>
    <w:rsid w:val="00512F92"/>
    <w:rsid w:val="0052140E"/>
    <w:rsid w:val="0054213D"/>
    <w:rsid w:val="00553C37"/>
    <w:rsid w:val="00583B54"/>
    <w:rsid w:val="005875DF"/>
    <w:rsid w:val="005909B0"/>
    <w:rsid w:val="00594FFD"/>
    <w:rsid w:val="005978D3"/>
    <w:rsid w:val="005B602E"/>
    <w:rsid w:val="005D3625"/>
    <w:rsid w:val="005E24CA"/>
    <w:rsid w:val="005F43B4"/>
    <w:rsid w:val="00632580"/>
    <w:rsid w:val="0063320C"/>
    <w:rsid w:val="00636E8C"/>
    <w:rsid w:val="00642B24"/>
    <w:rsid w:val="00667CC1"/>
    <w:rsid w:val="00673004"/>
    <w:rsid w:val="006879AA"/>
    <w:rsid w:val="00697184"/>
    <w:rsid w:val="006A11D7"/>
    <w:rsid w:val="006C11C5"/>
    <w:rsid w:val="006D04A0"/>
    <w:rsid w:val="007318C3"/>
    <w:rsid w:val="00753378"/>
    <w:rsid w:val="0075381E"/>
    <w:rsid w:val="0079720E"/>
    <w:rsid w:val="007D75EF"/>
    <w:rsid w:val="007E2D67"/>
    <w:rsid w:val="00833BBD"/>
    <w:rsid w:val="00835106"/>
    <w:rsid w:val="00846A69"/>
    <w:rsid w:val="00865960"/>
    <w:rsid w:val="00871748"/>
    <w:rsid w:val="008A4DC6"/>
    <w:rsid w:val="008B10A5"/>
    <w:rsid w:val="008C10DA"/>
    <w:rsid w:val="008C499D"/>
    <w:rsid w:val="008C78DB"/>
    <w:rsid w:val="008D06A8"/>
    <w:rsid w:val="008D7CB1"/>
    <w:rsid w:val="00916D91"/>
    <w:rsid w:val="00924EB9"/>
    <w:rsid w:val="00933E07"/>
    <w:rsid w:val="00936B62"/>
    <w:rsid w:val="00952B91"/>
    <w:rsid w:val="00956FEF"/>
    <w:rsid w:val="009C2E2E"/>
    <w:rsid w:val="00A03603"/>
    <w:rsid w:val="00A25170"/>
    <w:rsid w:val="00A34AB8"/>
    <w:rsid w:val="00A353A6"/>
    <w:rsid w:val="00A5391E"/>
    <w:rsid w:val="00A74B0B"/>
    <w:rsid w:val="00A8492D"/>
    <w:rsid w:val="00A8634D"/>
    <w:rsid w:val="00A90FE9"/>
    <w:rsid w:val="00A9517E"/>
    <w:rsid w:val="00AA14DE"/>
    <w:rsid w:val="00AA2BC8"/>
    <w:rsid w:val="00AC5D48"/>
    <w:rsid w:val="00AD0C35"/>
    <w:rsid w:val="00AE15B2"/>
    <w:rsid w:val="00AE59F2"/>
    <w:rsid w:val="00AF675E"/>
    <w:rsid w:val="00B348CD"/>
    <w:rsid w:val="00B50D12"/>
    <w:rsid w:val="00B54FB7"/>
    <w:rsid w:val="00BB3479"/>
    <w:rsid w:val="00BC1975"/>
    <w:rsid w:val="00BE590B"/>
    <w:rsid w:val="00BE7735"/>
    <w:rsid w:val="00C05E55"/>
    <w:rsid w:val="00C30B34"/>
    <w:rsid w:val="00C36482"/>
    <w:rsid w:val="00C4651A"/>
    <w:rsid w:val="00C46D81"/>
    <w:rsid w:val="00C80187"/>
    <w:rsid w:val="00C818F6"/>
    <w:rsid w:val="00C82F8D"/>
    <w:rsid w:val="00CA2623"/>
    <w:rsid w:val="00CA6939"/>
    <w:rsid w:val="00CC460D"/>
    <w:rsid w:val="00CE7432"/>
    <w:rsid w:val="00D53962"/>
    <w:rsid w:val="00D84D0A"/>
    <w:rsid w:val="00DA078C"/>
    <w:rsid w:val="00DD2DCB"/>
    <w:rsid w:val="00E077D6"/>
    <w:rsid w:val="00E10C84"/>
    <w:rsid w:val="00E121D9"/>
    <w:rsid w:val="00E25756"/>
    <w:rsid w:val="00E41CC4"/>
    <w:rsid w:val="00E9470B"/>
    <w:rsid w:val="00E96E05"/>
    <w:rsid w:val="00F90BA4"/>
    <w:rsid w:val="00FA5CE1"/>
    <w:rsid w:val="00FD4369"/>
    <w:rsid w:val="00FD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202FC-3A62-4A2D-B616-E4AFF7F4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46D81"/>
  </w:style>
  <w:style w:type="paragraph" w:styleId="a6">
    <w:name w:val="footer"/>
    <w:basedOn w:val="a"/>
    <w:link w:val="a7"/>
    <w:uiPriority w:val="99"/>
    <w:semiHidden/>
    <w:unhideWhenUsed/>
    <w:rsid w:val="00C46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46D81"/>
  </w:style>
  <w:style w:type="paragraph" w:styleId="a8">
    <w:name w:val="List Paragraph"/>
    <w:basedOn w:val="a"/>
    <w:uiPriority w:val="34"/>
    <w:qFormat/>
    <w:rsid w:val="00C82F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31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318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2FB66-B6EB-4DED-A1E9-44044B361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7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ФУМОТР</Company>
  <LinksUpToDate>false</LinksUpToDate>
  <CharactersWithSpaces>6587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Назаренко Игорь</dc:creator>
  <cp:lastModifiedBy>Peganova</cp:lastModifiedBy>
  <cp:revision>35</cp:revision>
  <cp:lastPrinted>2020-08-06T07:59:00Z</cp:lastPrinted>
  <dcterms:created xsi:type="dcterms:W3CDTF">2020-08-05T08:14:00Z</dcterms:created>
  <dcterms:modified xsi:type="dcterms:W3CDTF">2021-06-04T11:03:00Z</dcterms:modified>
</cp:coreProperties>
</file>