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1D6" w:rsidRDefault="000A11D6" w:rsidP="00911AAA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0A11D6" w:rsidRDefault="000A11D6" w:rsidP="00911AAA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муниципальных служащих </w:t>
      </w:r>
    </w:p>
    <w:p w:rsidR="000A11D6" w:rsidRDefault="000A11D6" w:rsidP="00911AAA">
      <w:pPr>
        <w:spacing w:after="0" w:line="240" w:lineRule="auto"/>
        <w:jc w:val="center"/>
        <w:rPr>
          <w:sz w:val="28"/>
        </w:rPr>
      </w:pPr>
      <w:r>
        <w:rPr>
          <w:sz w:val="28"/>
        </w:rPr>
        <w:t>Контрольно-счетной палаты муниципального образования город-курорт Геленджик и членов их семей</w:t>
      </w:r>
    </w:p>
    <w:p w:rsidR="000A11D6" w:rsidRDefault="000A11D6" w:rsidP="00911AAA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2020 года по 31 декабря 2020 года</w:t>
      </w:r>
    </w:p>
    <w:p w:rsidR="000A11D6" w:rsidRDefault="000A11D6" w:rsidP="00911AAA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6127" w:type="dxa"/>
        <w:tblLayout w:type="fixed"/>
        <w:tblLook w:val="04A0" w:firstRow="1" w:lastRow="0" w:firstColumn="1" w:lastColumn="0" w:noHBand="0" w:noVBand="1"/>
      </w:tblPr>
      <w:tblGrid>
        <w:gridCol w:w="2585"/>
        <w:gridCol w:w="1209"/>
        <w:gridCol w:w="1559"/>
        <w:gridCol w:w="1134"/>
        <w:gridCol w:w="1134"/>
        <w:gridCol w:w="1559"/>
        <w:gridCol w:w="1560"/>
        <w:gridCol w:w="1275"/>
        <w:gridCol w:w="1276"/>
        <w:gridCol w:w="1418"/>
        <w:gridCol w:w="1418"/>
      </w:tblGrid>
      <w:tr w:rsidR="000A11D6" w:rsidRPr="00956679" w:rsidTr="00001A7D">
        <w:trPr>
          <w:trHeight w:val="180"/>
        </w:trPr>
        <w:tc>
          <w:tcPr>
            <w:tcW w:w="2585" w:type="dxa"/>
            <w:vMerge w:val="restart"/>
          </w:tcPr>
          <w:p w:rsidR="000A11D6" w:rsidRPr="00911AAA" w:rsidRDefault="000A11D6" w:rsidP="001D04E8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Фамилия, имя, отчество, должность</w:t>
            </w:r>
          </w:p>
        </w:tc>
        <w:tc>
          <w:tcPr>
            <w:tcW w:w="1209" w:type="dxa"/>
            <w:vMerge w:val="restart"/>
          </w:tcPr>
          <w:p w:rsidR="000A11D6" w:rsidRPr="00911AAA" w:rsidRDefault="000A11D6" w:rsidP="001D04E8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Декларированный годовой доход (рублей)</w:t>
            </w:r>
          </w:p>
        </w:tc>
        <w:tc>
          <w:tcPr>
            <w:tcW w:w="5386" w:type="dxa"/>
            <w:gridSpan w:val="4"/>
          </w:tcPr>
          <w:p w:rsidR="000A11D6" w:rsidRPr="00911AAA" w:rsidRDefault="000A11D6" w:rsidP="001D04E8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0A11D6" w:rsidRPr="00911AAA" w:rsidRDefault="000A11D6" w:rsidP="001D04E8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8" w:type="dxa"/>
            <w:vMerge w:val="restart"/>
            <w:textDirection w:val="btLr"/>
          </w:tcPr>
          <w:p w:rsidR="000A11D6" w:rsidRPr="00956679" w:rsidRDefault="000A11D6" w:rsidP="001D04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679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1 </w:t>
            </w:r>
            <w:r w:rsidRPr="00956679">
              <w:rPr>
                <w:rFonts w:ascii="Times New Roman" w:hAnsi="Times New Roman" w:cs="Times New Roman"/>
                <w:sz w:val="16"/>
                <w:szCs w:val="16"/>
              </w:rPr>
              <w:t xml:space="preserve">(вид приобретенного имущества, источники) </w:t>
            </w:r>
          </w:p>
          <w:p w:rsidR="000A11D6" w:rsidRPr="00956679" w:rsidRDefault="000A11D6" w:rsidP="001D04E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extDirection w:val="btLr"/>
          </w:tcPr>
          <w:p w:rsidR="000A11D6" w:rsidRPr="00094186" w:rsidRDefault="000A11D6" w:rsidP="001331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Сведения о ц</w:t>
            </w:r>
            <w:r w:rsidRPr="0009418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ифровы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х</w:t>
            </w:r>
            <w:r w:rsidRPr="0009418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финансовы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х</w:t>
            </w:r>
            <w:r w:rsidRPr="0009418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актив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ах</w:t>
            </w:r>
            <w:r w:rsidRPr="0009418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 цифровы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х</w:t>
            </w:r>
            <w:r w:rsidRPr="0009418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права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х</w:t>
            </w:r>
            <w:r w:rsidRPr="0009418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 включающие одновременно цифровые финансовые активы и иные цифровые права</w:t>
            </w:r>
          </w:p>
        </w:tc>
      </w:tr>
      <w:tr w:rsidR="000A11D6" w:rsidRPr="00956679" w:rsidTr="00001A7D">
        <w:trPr>
          <w:trHeight w:val="180"/>
        </w:trPr>
        <w:tc>
          <w:tcPr>
            <w:tcW w:w="2585" w:type="dxa"/>
            <w:vMerge/>
          </w:tcPr>
          <w:p w:rsidR="000A11D6" w:rsidRPr="00911AAA" w:rsidRDefault="000A11D6" w:rsidP="001D04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</w:tcPr>
          <w:p w:rsidR="000A11D6" w:rsidRPr="00911AAA" w:rsidRDefault="000A11D6" w:rsidP="001D04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A11D6" w:rsidRPr="00911AAA" w:rsidRDefault="000A11D6" w:rsidP="001D04E8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0A11D6" w:rsidRPr="00911AAA" w:rsidRDefault="000A11D6" w:rsidP="001D04E8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0A11D6" w:rsidRPr="00911AAA" w:rsidRDefault="000A11D6" w:rsidP="001D04E8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0A11D6" w:rsidRPr="003D51E8" w:rsidRDefault="000A11D6" w:rsidP="00133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A11D6" w:rsidRPr="00911AAA" w:rsidRDefault="000A11D6" w:rsidP="001D04E8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5" w:type="dxa"/>
          </w:tcPr>
          <w:p w:rsidR="000A11D6" w:rsidRPr="00911AAA" w:rsidRDefault="000A11D6" w:rsidP="001D04E8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76" w:type="dxa"/>
          </w:tcPr>
          <w:p w:rsidR="000A11D6" w:rsidRPr="00911AAA" w:rsidRDefault="000A11D6" w:rsidP="001D04E8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0A11D6" w:rsidRPr="00956679" w:rsidRDefault="000A11D6" w:rsidP="001D04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A11D6" w:rsidRPr="00956679" w:rsidRDefault="000A11D6" w:rsidP="001D04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11D6" w:rsidRPr="00911AAA" w:rsidTr="00001A7D">
        <w:trPr>
          <w:trHeight w:val="819"/>
        </w:trPr>
        <w:tc>
          <w:tcPr>
            <w:tcW w:w="2585" w:type="dxa"/>
            <w:vMerge w:val="restart"/>
          </w:tcPr>
          <w:p w:rsidR="000A11D6" w:rsidRDefault="000A11D6" w:rsidP="001D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Гафурова Любовь Юрьевна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A11D6" w:rsidRPr="00911AAA" w:rsidRDefault="000A11D6" w:rsidP="001D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Контрольно-счетной палаты муниципального образования город-курорт Геленджик</w:t>
            </w:r>
          </w:p>
        </w:tc>
        <w:tc>
          <w:tcPr>
            <w:tcW w:w="1209" w:type="dxa"/>
            <w:vMerge w:val="restart"/>
          </w:tcPr>
          <w:p w:rsidR="000A11D6" w:rsidRPr="00911AAA" w:rsidRDefault="000A11D6" w:rsidP="001D0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836 672,96</w:t>
            </w:r>
          </w:p>
        </w:tc>
        <w:tc>
          <w:tcPr>
            <w:tcW w:w="1559" w:type="dxa"/>
          </w:tcPr>
          <w:p w:rsidR="000A11D6" w:rsidRPr="00AC316A" w:rsidRDefault="000A11D6" w:rsidP="001D04E8">
            <w:pPr>
              <w:jc w:val="center"/>
              <w:rPr>
                <w:rFonts w:ascii="Times New Roman" w:hAnsi="Times New Roman" w:cs="Times New Roman"/>
              </w:rPr>
            </w:pPr>
            <w:r w:rsidRPr="00AC316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0A11D6" w:rsidRPr="00AC316A" w:rsidRDefault="000A11D6" w:rsidP="001D04E8">
            <w:pPr>
              <w:jc w:val="center"/>
              <w:rPr>
                <w:rFonts w:ascii="Times New Roman" w:hAnsi="Times New Roman" w:cs="Times New Roman"/>
              </w:rPr>
            </w:pPr>
            <w:r w:rsidRPr="00AC316A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34" w:type="dxa"/>
          </w:tcPr>
          <w:p w:rsidR="000A11D6" w:rsidRPr="00AC316A" w:rsidRDefault="000A11D6" w:rsidP="001D04E8">
            <w:pPr>
              <w:jc w:val="center"/>
              <w:rPr>
                <w:rFonts w:ascii="Times New Roman" w:hAnsi="Times New Roman" w:cs="Times New Roman"/>
              </w:rPr>
            </w:pPr>
            <w:r w:rsidRPr="00AC31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A11D6" w:rsidRPr="003D51E8" w:rsidRDefault="000A11D6" w:rsidP="00133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</w:tcPr>
          <w:p w:rsidR="000A11D6" w:rsidRPr="00AC316A" w:rsidRDefault="000A11D6" w:rsidP="001D04E8">
            <w:pPr>
              <w:jc w:val="center"/>
              <w:rPr>
                <w:rFonts w:ascii="Times New Roman" w:hAnsi="Times New Roman" w:cs="Times New Roman"/>
              </w:rPr>
            </w:pPr>
            <w:r w:rsidRPr="00AC316A">
              <w:rPr>
                <w:rFonts w:ascii="Times New Roman" w:hAnsi="Times New Roman" w:cs="Times New Roman"/>
              </w:rPr>
              <w:t>2 комнатная квартира</w:t>
            </w:r>
          </w:p>
        </w:tc>
        <w:tc>
          <w:tcPr>
            <w:tcW w:w="1275" w:type="dxa"/>
            <w:vMerge w:val="restart"/>
          </w:tcPr>
          <w:p w:rsidR="000A11D6" w:rsidRPr="00AC316A" w:rsidRDefault="000A11D6" w:rsidP="001D04E8">
            <w:pPr>
              <w:jc w:val="center"/>
              <w:rPr>
                <w:rFonts w:ascii="Times New Roman" w:hAnsi="Times New Roman" w:cs="Times New Roman"/>
              </w:rPr>
            </w:pPr>
            <w:r w:rsidRPr="00AC316A">
              <w:rPr>
                <w:rFonts w:ascii="Times New Roman" w:hAnsi="Times New Roman" w:cs="Times New Roman"/>
              </w:rPr>
              <w:t>74,3</w:t>
            </w:r>
          </w:p>
        </w:tc>
        <w:tc>
          <w:tcPr>
            <w:tcW w:w="1276" w:type="dxa"/>
            <w:vMerge w:val="restart"/>
          </w:tcPr>
          <w:p w:rsidR="000A11D6" w:rsidRPr="00AC316A" w:rsidRDefault="000A11D6" w:rsidP="001D04E8">
            <w:pPr>
              <w:jc w:val="center"/>
              <w:rPr>
                <w:rFonts w:ascii="Times New Roman" w:hAnsi="Times New Roman" w:cs="Times New Roman"/>
              </w:rPr>
            </w:pPr>
            <w:r w:rsidRPr="00AC31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A11D6" w:rsidRDefault="000A11D6" w:rsidP="001D04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0A11D6" w:rsidRDefault="000A11D6" w:rsidP="001D0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A11D6" w:rsidRPr="00911AAA" w:rsidTr="00001A7D">
        <w:trPr>
          <w:trHeight w:val="817"/>
        </w:trPr>
        <w:tc>
          <w:tcPr>
            <w:tcW w:w="2585" w:type="dxa"/>
            <w:vMerge/>
          </w:tcPr>
          <w:p w:rsidR="000A11D6" w:rsidRDefault="000A11D6" w:rsidP="001D04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0A11D6" w:rsidRDefault="000A11D6" w:rsidP="001D04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A11D6" w:rsidRPr="00AC316A" w:rsidRDefault="000A11D6" w:rsidP="001D04E8">
            <w:pPr>
              <w:jc w:val="center"/>
              <w:rPr>
                <w:rFonts w:ascii="Times New Roman" w:hAnsi="Times New Roman" w:cs="Times New Roman"/>
              </w:rPr>
            </w:pPr>
            <w:r w:rsidRPr="00AC316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0A11D6" w:rsidRPr="00AC316A" w:rsidRDefault="000A11D6" w:rsidP="001D04E8">
            <w:pPr>
              <w:jc w:val="center"/>
              <w:rPr>
                <w:rFonts w:ascii="Times New Roman" w:hAnsi="Times New Roman" w:cs="Times New Roman"/>
              </w:rPr>
            </w:pPr>
            <w:r w:rsidRPr="00AC316A">
              <w:rPr>
                <w:rFonts w:ascii="Times New Roman" w:hAnsi="Times New Roman" w:cs="Times New Roman"/>
              </w:rPr>
              <w:t>479,0</w:t>
            </w:r>
          </w:p>
        </w:tc>
        <w:tc>
          <w:tcPr>
            <w:tcW w:w="1134" w:type="dxa"/>
          </w:tcPr>
          <w:p w:rsidR="000A11D6" w:rsidRPr="00AC316A" w:rsidRDefault="000A11D6" w:rsidP="001D04E8">
            <w:pPr>
              <w:jc w:val="center"/>
              <w:rPr>
                <w:rFonts w:ascii="Times New Roman" w:hAnsi="Times New Roman" w:cs="Times New Roman"/>
              </w:rPr>
            </w:pPr>
            <w:r w:rsidRPr="00AC31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0A11D6" w:rsidRPr="00FA16C0" w:rsidRDefault="000A11D6" w:rsidP="001D04E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  <w:vMerge/>
          </w:tcPr>
          <w:p w:rsidR="000A11D6" w:rsidRPr="00FA16C0" w:rsidRDefault="000A11D6" w:rsidP="001D04E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0A11D6" w:rsidRPr="00FA16C0" w:rsidRDefault="000A11D6" w:rsidP="001D04E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</w:tcPr>
          <w:p w:rsidR="000A11D6" w:rsidRPr="00FA16C0" w:rsidRDefault="000A11D6" w:rsidP="001D04E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Merge/>
          </w:tcPr>
          <w:p w:rsidR="000A11D6" w:rsidRDefault="000A11D6" w:rsidP="001D04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A11D6" w:rsidRDefault="000A11D6" w:rsidP="001D04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1D6" w:rsidRPr="00911AAA" w:rsidTr="00001A7D">
        <w:trPr>
          <w:trHeight w:val="817"/>
        </w:trPr>
        <w:tc>
          <w:tcPr>
            <w:tcW w:w="2585" w:type="dxa"/>
            <w:vMerge/>
          </w:tcPr>
          <w:p w:rsidR="000A11D6" w:rsidRDefault="000A11D6" w:rsidP="001D04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0A11D6" w:rsidRDefault="000A11D6" w:rsidP="001D04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A11D6" w:rsidRPr="00AC316A" w:rsidRDefault="000A11D6" w:rsidP="001D0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134" w:type="dxa"/>
          </w:tcPr>
          <w:p w:rsidR="000A11D6" w:rsidRPr="00AC316A" w:rsidRDefault="000A11D6" w:rsidP="001D04E8">
            <w:pPr>
              <w:jc w:val="center"/>
              <w:rPr>
                <w:rFonts w:ascii="Times New Roman" w:hAnsi="Times New Roman" w:cs="Times New Roman"/>
              </w:rPr>
            </w:pPr>
            <w:r w:rsidRPr="00AC316A">
              <w:rPr>
                <w:rFonts w:ascii="Times New Roman" w:hAnsi="Times New Roman" w:cs="Times New Roman"/>
              </w:rPr>
              <w:t>348,4</w:t>
            </w:r>
          </w:p>
        </w:tc>
        <w:tc>
          <w:tcPr>
            <w:tcW w:w="1134" w:type="dxa"/>
          </w:tcPr>
          <w:p w:rsidR="000A11D6" w:rsidRPr="00AC316A" w:rsidRDefault="000A11D6" w:rsidP="001D04E8">
            <w:pPr>
              <w:jc w:val="center"/>
              <w:rPr>
                <w:rFonts w:ascii="Times New Roman" w:hAnsi="Times New Roman" w:cs="Times New Roman"/>
              </w:rPr>
            </w:pPr>
            <w:r w:rsidRPr="00AC31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0A11D6" w:rsidRPr="00FA16C0" w:rsidRDefault="000A11D6" w:rsidP="001D04E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  <w:vMerge/>
          </w:tcPr>
          <w:p w:rsidR="000A11D6" w:rsidRPr="00FA16C0" w:rsidRDefault="000A11D6" w:rsidP="001D04E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0A11D6" w:rsidRPr="00FA16C0" w:rsidRDefault="000A11D6" w:rsidP="001D04E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</w:tcPr>
          <w:p w:rsidR="000A11D6" w:rsidRPr="00FA16C0" w:rsidRDefault="000A11D6" w:rsidP="001D04E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Merge/>
          </w:tcPr>
          <w:p w:rsidR="000A11D6" w:rsidRDefault="000A11D6" w:rsidP="001D04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A11D6" w:rsidRDefault="000A11D6" w:rsidP="001D04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1D6" w:rsidTr="00001A7D">
        <w:trPr>
          <w:trHeight w:val="819"/>
        </w:trPr>
        <w:tc>
          <w:tcPr>
            <w:tcW w:w="2585" w:type="dxa"/>
          </w:tcPr>
          <w:p w:rsidR="000A11D6" w:rsidRDefault="000A11D6" w:rsidP="00135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Куликова Ксения 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A11D6" w:rsidRPr="00911AAA" w:rsidRDefault="000A11D6" w:rsidP="00135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Контрольно-счетной палаты муниципального образования город-курорт Геленджик</w:t>
            </w:r>
          </w:p>
        </w:tc>
        <w:tc>
          <w:tcPr>
            <w:tcW w:w="1209" w:type="dxa"/>
          </w:tcPr>
          <w:p w:rsidR="000A11D6" w:rsidRPr="00911AAA" w:rsidRDefault="000A11D6" w:rsidP="001356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444 935,83</w:t>
            </w:r>
          </w:p>
        </w:tc>
        <w:tc>
          <w:tcPr>
            <w:tcW w:w="1559" w:type="dxa"/>
          </w:tcPr>
          <w:p w:rsidR="000A11D6" w:rsidRPr="00AC316A" w:rsidRDefault="000A11D6" w:rsidP="001356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0A11D6" w:rsidRPr="00AC316A" w:rsidRDefault="000A11D6" w:rsidP="001356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1D6" w:rsidRPr="00AC316A" w:rsidRDefault="000A11D6" w:rsidP="001356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A11D6" w:rsidRPr="00FA16C0" w:rsidRDefault="000A11D6" w:rsidP="0013566D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AC316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</w:tcPr>
          <w:p w:rsidR="000A11D6" w:rsidRPr="00AC316A" w:rsidRDefault="000A11D6" w:rsidP="001356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</w:tcPr>
          <w:p w:rsidR="000A11D6" w:rsidRPr="00AC316A" w:rsidRDefault="000A11D6" w:rsidP="001356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180,0</w:t>
            </w:r>
          </w:p>
        </w:tc>
        <w:tc>
          <w:tcPr>
            <w:tcW w:w="1276" w:type="dxa"/>
          </w:tcPr>
          <w:p w:rsidR="000A11D6" w:rsidRPr="00AC316A" w:rsidRDefault="000A11D6" w:rsidP="001356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0A11D6" w:rsidRDefault="000A11D6" w:rsidP="001356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1D6" w:rsidRDefault="000A11D6" w:rsidP="001356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0A11D6" w:rsidRDefault="000A11D6" w:rsidP="00956679">
      <w:pPr>
        <w:spacing w:after="0" w:line="240" w:lineRule="auto"/>
        <w:jc w:val="both"/>
        <w:rPr>
          <w:sz w:val="28"/>
        </w:rPr>
      </w:pPr>
    </w:p>
    <w:p w:rsidR="000A11D6" w:rsidRPr="00956679" w:rsidRDefault="000A11D6" w:rsidP="00515C5B">
      <w:pPr>
        <w:spacing w:after="0" w:line="240" w:lineRule="auto"/>
        <w:jc w:val="both"/>
        <w:rPr>
          <w:sz w:val="28"/>
        </w:rPr>
      </w:pPr>
      <w:r>
        <w:rPr>
          <w:sz w:val="28"/>
          <w:vertAlign w:val="superscript"/>
        </w:rPr>
        <w:lastRenderedPageBreak/>
        <w:t>1</w:t>
      </w:r>
      <w:r>
        <w:rPr>
          <w:sz w:val="28"/>
        </w:rPr>
        <w:t xml:space="preserve"> </w:t>
      </w:r>
      <w:r w:rsidRPr="00956679">
        <w:rPr>
          <w:sz w:val="28"/>
        </w:rPr>
        <w:t xml:space="preserve">Сведения указываются, если </w:t>
      </w:r>
      <w:r>
        <w:rPr>
          <w:sz w:val="28"/>
        </w:rPr>
        <w:t xml:space="preserve">общая </w:t>
      </w:r>
      <w:r w:rsidRPr="00956679">
        <w:rPr>
          <w:sz w:val="28"/>
        </w:rPr>
        <w:t xml:space="preserve">сумма </w:t>
      </w:r>
      <w:r>
        <w:rPr>
          <w:sz w:val="28"/>
        </w:rPr>
        <w:t xml:space="preserve">таких </w:t>
      </w:r>
      <w:r w:rsidRPr="00956679">
        <w:rPr>
          <w:sz w:val="28"/>
        </w:rPr>
        <w:t>сдел</w:t>
      </w:r>
      <w:r>
        <w:rPr>
          <w:sz w:val="28"/>
        </w:rPr>
        <w:t>ок</w:t>
      </w:r>
      <w:r w:rsidRPr="00956679">
        <w:rPr>
          <w:sz w:val="28"/>
        </w:rPr>
        <w:t xml:space="preserve"> превышает общий доход данного лица и его супруги (супруга) за три последних года, предшествующих отчетному период</w:t>
      </w:r>
      <w:r>
        <w:rPr>
          <w:sz w:val="28"/>
        </w:rPr>
        <w:t>у</w:t>
      </w:r>
      <w:r w:rsidRPr="00956679">
        <w:rPr>
          <w:sz w:val="28"/>
        </w:rPr>
        <w:t>.</w:t>
      </w:r>
    </w:p>
    <w:p w:rsidR="000A11D6" w:rsidRDefault="000A11D6" w:rsidP="00956679">
      <w:pPr>
        <w:spacing w:after="0" w:line="240" w:lineRule="auto"/>
        <w:jc w:val="both"/>
        <w:rPr>
          <w:sz w:val="28"/>
        </w:rPr>
      </w:pPr>
    </w:p>
    <w:p w:rsidR="000A11D6" w:rsidRDefault="000A11D6" w:rsidP="00956679">
      <w:pPr>
        <w:spacing w:after="0" w:line="240" w:lineRule="auto"/>
        <w:jc w:val="both"/>
        <w:rPr>
          <w:sz w:val="28"/>
        </w:rPr>
      </w:pPr>
    </w:p>
    <w:p w:rsidR="000A11D6" w:rsidRDefault="000A11D6" w:rsidP="00956679">
      <w:pPr>
        <w:spacing w:after="0" w:line="240" w:lineRule="auto"/>
        <w:jc w:val="both"/>
        <w:rPr>
          <w:sz w:val="28"/>
        </w:rPr>
      </w:pPr>
    </w:p>
    <w:p w:rsidR="000A11D6" w:rsidRDefault="000A11D6" w:rsidP="00956679">
      <w:pPr>
        <w:spacing w:after="0" w:line="240" w:lineRule="auto"/>
        <w:jc w:val="both"/>
        <w:rPr>
          <w:sz w:val="28"/>
        </w:rPr>
      </w:pPr>
    </w:p>
    <w:p w:rsidR="000A11D6" w:rsidRDefault="000A11D6" w:rsidP="00956679">
      <w:pPr>
        <w:spacing w:after="0" w:line="240" w:lineRule="auto"/>
        <w:jc w:val="both"/>
        <w:rPr>
          <w:sz w:val="28"/>
        </w:rPr>
      </w:pPr>
    </w:p>
    <w:p w:rsidR="000A11D6" w:rsidRPr="00911AAA" w:rsidRDefault="000A11D6" w:rsidP="00B022B3">
      <w:pPr>
        <w:spacing w:after="0" w:line="240" w:lineRule="auto"/>
        <w:rPr>
          <w:sz w:val="28"/>
        </w:rPr>
      </w:pPr>
    </w:p>
    <w:p w:rsidR="000A11D6" w:rsidRPr="003D51E8" w:rsidRDefault="000A11D6" w:rsidP="00911AAA">
      <w:pPr>
        <w:spacing w:after="0" w:line="240" w:lineRule="auto"/>
        <w:jc w:val="center"/>
        <w:rPr>
          <w:sz w:val="18"/>
          <w:szCs w:val="18"/>
        </w:rPr>
      </w:pPr>
      <w:r w:rsidRPr="003D51E8">
        <w:rPr>
          <w:sz w:val="18"/>
          <w:szCs w:val="18"/>
        </w:rPr>
        <w:t>СВЕДЕНИЯ</w:t>
      </w:r>
    </w:p>
    <w:p w:rsidR="000A11D6" w:rsidRPr="003D51E8" w:rsidRDefault="000A11D6" w:rsidP="00911AAA">
      <w:pPr>
        <w:spacing w:after="0" w:line="240" w:lineRule="auto"/>
        <w:jc w:val="center"/>
        <w:rPr>
          <w:sz w:val="18"/>
          <w:szCs w:val="18"/>
        </w:rPr>
      </w:pPr>
      <w:r w:rsidRPr="003D51E8">
        <w:rPr>
          <w:sz w:val="18"/>
          <w:szCs w:val="18"/>
        </w:rPr>
        <w:t>о доходах, расходах, об имуществе и обязательствах имущественного характера лиц, замещающих муниципальные должности</w:t>
      </w:r>
    </w:p>
    <w:p w:rsidR="000A11D6" w:rsidRPr="003D51E8" w:rsidRDefault="000A11D6" w:rsidP="00911AAA">
      <w:pPr>
        <w:spacing w:after="0" w:line="240" w:lineRule="auto"/>
        <w:jc w:val="center"/>
        <w:rPr>
          <w:sz w:val="18"/>
          <w:szCs w:val="18"/>
        </w:rPr>
      </w:pPr>
      <w:r w:rsidRPr="003D51E8">
        <w:rPr>
          <w:sz w:val="18"/>
          <w:szCs w:val="18"/>
        </w:rPr>
        <w:t>Контрольно-счетной палаты муниципального образования город-курорт Геленджик, и членов их семей</w:t>
      </w:r>
    </w:p>
    <w:p w:rsidR="000A11D6" w:rsidRPr="003D51E8" w:rsidRDefault="000A11D6" w:rsidP="00911AAA">
      <w:pPr>
        <w:spacing w:after="0" w:line="240" w:lineRule="auto"/>
        <w:jc w:val="center"/>
        <w:rPr>
          <w:sz w:val="18"/>
          <w:szCs w:val="18"/>
        </w:rPr>
      </w:pPr>
      <w:r w:rsidRPr="003D51E8">
        <w:rPr>
          <w:sz w:val="18"/>
          <w:szCs w:val="18"/>
        </w:rPr>
        <w:t>за период с 1 января 2020 года по 31 декабря 2020 года</w:t>
      </w:r>
    </w:p>
    <w:p w:rsidR="000A11D6" w:rsidRPr="003D51E8" w:rsidRDefault="000A11D6" w:rsidP="00911AAA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8"/>
        <w:tblW w:w="16126" w:type="dxa"/>
        <w:tblLook w:val="04A0" w:firstRow="1" w:lastRow="0" w:firstColumn="1" w:lastColumn="0" w:noHBand="0" w:noVBand="1"/>
      </w:tblPr>
      <w:tblGrid>
        <w:gridCol w:w="2576"/>
        <w:gridCol w:w="1933"/>
        <w:gridCol w:w="1596"/>
        <w:gridCol w:w="1074"/>
        <w:gridCol w:w="1560"/>
        <w:gridCol w:w="1325"/>
        <w:gridCol w:w="1526"/>
        <w:gridCol w:w="918"/>
        <w:gridCol w:w="1350"/>
        <w:gridCol w:w="992"/>
        <w:gridCol w:w="1276"/>
      </w:tblGrid>
      <w:tr w:rsidR="000A11D6" w:rsidRPr="003D51E8" w:rsidTr="00094186">
        <w:trPr>
          <w:trHeight w:val="180"/>
        </w:trPr>
        <w:tc>
          <w:tcPr>
            <w:tcW w:w="2576" w:type="dxa"/>
            <w:vMerge w:val="restart"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E8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отчество, должность</w:t>
            </w:r>
          </w:p>
        </w:tc>
        <w:tc>
          <w:tcPr>
            <w:tcW w:w="1933" w:type="dxa"/>
            <w:vMerge w:val="restart"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E8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5555" w:type="dxa"/>
            <w:gridSpan w:val="4"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E8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94" w:type="dxa"/>
            <w:gridSpan w:val="3"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E8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992" w:type="dxa"/>
            <w:vMerge w:val="restart"/>
            <w:textDirection w:val="btLr"/>
          </w:tcPr>
          <w:p w:rsidR="000A11D6" w:rsidRPr="003D51E8" w:rsidRDefault="000A11D6" w:rsidP="00BB6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E8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 w:rsidRPr="003D51E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1 </w:t>
            </w:r>
            <w:r w:rsidRPr="003D51E8">
              <w:rPr>
                <w:rFonts w:ascii="Times New Roman" w:hAnsi="Times New Roman" w:cs="Times New Roman"/>
                <w:sz w:val="18"/>
                <w:szCs w:val="18"/>
              </w:rPr>
              <w:t xml:space="preserve">(вид приобретенного имущества, источники) </w:t>
            </w:r>
          </w:p>
          <w:p w:rsidR="000A11D6" w:rsidRPr="003D51E8" w:rsidRDefault="000A11D6" w:rsidP="00BB6E1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extDirection w:val="btLr"/>
          </w:tcPr>
          <w:p w:rsidR="000A11D6" w:rsidRPr="00094186" w:rsidRDefault="000A11D6" w:rsidP="005C01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Сведения о ц</w:t>
            </w:r>
            <w:r w:rsidRPr="0009418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ифровы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х</w:t>
            </w:r>
            <w:r w:rsidRPr="0009418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финансовы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х</w:t>
            </w:r>
            <w:r w:rsidRPr="0009418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актив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ах</w:t>
            </w:r>
            <w:r w:rsidRPr="0009418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 цифровы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х</w:t>
            </w:r>
            <w:r w:rsidRPr="0009418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права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х</w:t>
            </w:r>
            <w:r w:rsidRPr="0009418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 включающие одновременно цифровые финансовые активы и иные цифровые права</w:t>
            </w:r>
          </w:p>
        </w:tc>
      </w:tr>
      <w:tr w:rsidR="000A11D6" w:rsidRPr="003D51E8" w:rsidTr="005C01CA">
        <w:trPr>
          <w:trHeight w:val="1228"/>
        </w:trPr>
        <w:tc>
          <w:tcPr>
            <w:tcW w:w="2576" w:type="dxa"/>
            <w:vMerge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3" w:type="dxa"/>
            <w:vMerge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E8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74" w:type="dxa"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E8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560" w:type="dxa"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E8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25" w:type="dxa"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E8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(с указанием вида и марки)</w:t>
            </w:r>
          </w:p>
        </w:tc>
        <w:tc>
          <w:tcPr>
            <w:tcW w:w="1526" w:type="dxa"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E8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E8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350" w:type="dxa"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E8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1D6" w:rsidRPr="003D51E8" w:rsidTr="00094186">
        <w:trPr>
          <w:trHeight w:val="1231"/>
        </w:trPr>
        <w:tc>
          <w:tcPr>
            <w:tcW w:w="2576" w:type="dxa"/>
            <w:vMerge w:val="restart"/>
          </w:tcPr>
          <w:p w:rsidR="000A11D6" w:rsidRPr="003D51E8" w:rsidRDefault="000A11D6" w:rsidP="00646D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E8">
              <w:rPr>
                <w:rFonts w:ascii="Times New Roman" w:hAnsi="Times New Roman" w:cs="Times New Roman"/>
                <w:b/>
                <w:sz w:val="18"/>
                <w:szCs w:val="18"/>
              </w:rPr>
              <w:t>Иванская Светлана Викторовна</w:t>
            </w:r>
            <w:r w:rsidRPr="003D51E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A11D6" w:rsidRPr="003D51E8" w:rsidRDefault="000A11D6" w:rsidP="00646D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E8">
              <w:rPr>
                <w:rFonts w:ascii="Times New Roman" w:hAnsi="Times New Roman" w:cs="Times New Roman"/>
                <w:sz w:val="18"/>
                <w:szCs w:val="18"/>
              </w:rPr>
              <w:t>председатель Контрольно-счетной палаты муниципального образования город-курорт Геленджик</w:t>
            </w:r>
          </w:p>
        </w:tc>
        <w:tc>
          <w:tcPr>
            <w:tcW w:w="1933" w:type="dxa"/>
            <w:vMerge w:val="restart"/>
          </w:tcPr>
          <w:p w:rsidR="000A11D6" w:rsidRPr="003D51E8" w:rsidRDefault="000A11D6" w:rsidP="00E228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E8">
              <w:rPr>
                <w:rFonts w:ascii="Times New Roman" w:hAnsi="Times New Roman" w:cs="Times New Roman"/>
                <w:sz w:val="18"/>
                <w:szCs w:val="18"/>
              </w:rPr>
              <w:t>1 382 898,54</w:t>
            </w:r>
          </w:p>
        </w:tc>
        <w:tc>
          <w:tcPr>
            <w:tcW w:w="1596" w:type="dxa"/>
            <w:vMerge w:val="restart"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1-комнатная </w:t>
            </w:r>
            <w:r w:rsidRPr="003D51E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74" w:type="dxa"/>
            <w:vMerge w:val="restart"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E8">
              <w:rPr>
                <w:rFonts w:ascii="Times New Roman" w:hAnsi="Times New Roman" w:cs="Times New Roman"/>
                <w:sz w:val="18"/>
                <w:szCs w:val="18"/>
              </w:rPr>
              <w:t>36,3</w:t>
            </w:r>
          </w:p>
        </w:tc>
        <w:tc>
          <w:tcPr>
            <w:tcW w:w="1560" w:type="dxa"/>
            <w:vMerge w:val="restart"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E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6" w:type="dxa"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E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E8">
              <w:rPr>
                <w:rFonts w:ascii="Times New Roman" w:hAnsi="Times New Roman" w:cs="Times New Roman"/>
                <w:sz w:val="18"/>
                <w:szCs w:val="18"/>
              </w:rPr>
              <w:t>28,1</w:t>
            </w:r>
          </w:p>
        </w:tc>
        <w:tc>
          <w:tcPr>
            <w:tcW w:w="1350" w:type="dxa"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A11D6" w:rsidRPr="003D51E8" w:rsidTr="00094186">
        <w:trPr>
          <w:trHeight w:val="1230"/>
        </w:trPr>
        <w:tc>
          <w:tcPr>
            <w:tcW w:w="2576" w:type="dxa"/>
            <w:vMerge/>
          </w:tcPr>
          <w:p w:rsidR="000A11D6" w:rsidRPr="003D51E8" w:rsidRDefault="000A11D6" w:rsidP="00646D8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33" w:type="dxa"/>
            <w:vMerge/>
          </w:tcPr>
          <w:p w:rsidR="000A11D6" w:rsidRPr="003D51E8" w:rsidRDefault="000A11D6" w:rsidP="00C672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  <w:vMerge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E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E8">
              <w:rPr>
                <w:rFonts w:ascii="Times New Roman" w:hAnsi="Times New Roman" w:cs="Times New Roman"/>
                <w:sz w:val="18"/>
                <w:szCs w:val="18"/>
              </w:rPr>
              <w:t>386,0</w:t>
            </w:r>
          </w:p>
        </w:tc>
        <w:tc>
          <w:tcPr>
            <w:tcW w:w="1350" w:type="dxa"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1D6" w:rsidRPr="003D51E8" w:rsidTr="00094186">
        <w:trPr>
          <w:trHeight w:val="607"/>
        </w:trPr>
        <w:tc>
          <w:tcPr>
            <w:tcW w:w="2576" w:type="dxa"/>
            <w:vMerge w:val="restart"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51E8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33" w:type="dxa"/>
            <w:vMerge w:val="restart"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E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96" w:type="dxa"/>
            <w:vMerge w:val="restart"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E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74" w:type="dxa"/>
            <w:vMerge w:val="restart"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E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E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5" w:type="dxa"/>
            <w:vMerge w:val="restart"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E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6" w:type="dxa"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E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E8">
              <w:rPr>
                <w:rFonts w:ascii="Times New Roman" w:hAnsi="Times New Roman" w:cs="Times New Roman"/>
                <w:sz w:val="18"/>
                <w:szCs w:val="18"/>
              </w:rPr>
              <w:t>28,1</w:t>
            </w:r>
          </w:p>
        </w:tc>
        <w:tc>
          <w:tcPr>
            <w:tcW w:w="1350" w:type="dxa"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A11D6" w:rsidRPr="003D51E8" w:rsidTr="00094186">
        <w:trPr>
          <w:trHeight w:val="192"/>
        </w:trPr>
        <w:tc>
          <w:tcPr>
            <w:tcW w:w="2576" w:type="dxa"/>
            <w:vMerge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33" w:type="dxa"/>
            <w:vMerge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  <w:vMerge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E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E8">
              <w:rPr>
                <w:rFonts w:ascii="Times New Roman" w:hAnsi="Times New Roman" w:cs="Times New Roman"/>
                <w:sz w:val="18"/>
                <w:szCs w:val="18"/>
              </w:rPr>
              <w:t>386,0</w:t>
            </w:r>
          </w:p>
        </w:tc>
        <w:tc>
          <w:tcPr>
            <w:tcW w:w="1350" w:type="dxa"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1D6" w:rsidRPr="003D51E8" w:rsidTr="00094186">
        <w:trPr>
          <w:trHeight w:val="192"/>
        </w:trPr>
        <w:tc>
          <w:tcPr>
            <w:tcW w:w="2576" w:type="dxa"/>
            <w:vMerge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33" w:type="dxa"/>
            <w:vMerge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  <w:vMerge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E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E8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1350" w:type="dxa"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A11D6" w:rsidRPr="003D51E8" w:rsidRDefault="000A11D6" w:rsidP="00911AAA">
      <w:pPr>
        <w:spacing w:after="0" w:line="240" w:lineRule="auto"/>
        <w:jc w:val="center"/>
        <w:rPr>
          <w:sz w:val="18"/>
          <w:szCs w:val="18"/>
        </w:rPr>
      </w:pPr>
    </w:p>
    <w:p w:rsidR="000A11D6" w:rsidRPr="003D51E8" w:rsidRDefault="000A11D6" w:rsidP="00911AAA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8"/>
        <w:tblW w:w="16126" w:type="dxa"/>
        <w:tblLook w:val="04A0" w:firstRow="1" w:lastRow="0" w:firstColumn="1" w:lastColumn="0" w:noHBand="0" w:noVBand="1"/>
      </w:tblPr>
      <w:tblGrid>
        <w:gridCol w:w="2177"/>
        <w:gridCol w:w="1617"/>
        <w:gridCol w:w="1559"/>
        <w:gridCol w:w="1276"/>
        <w:gridCol w:w="1417"/>
        <w:gridCol w:w="1985"/>
        <w:gridCol w:w="1559"/>
        <w:gridCol w:w="918"/>
        <w:gridCol w:w="1350"/>
        <w:gridCol w:w="992"/>
        <w:gridCol w:w="1276"/>
      </w:tblGrid>
      <w:tr w:rsidR="000A11D6" w:rsidRPr="003D51E8" w:rsidTr="002A7115">
        <w:trPr>
          <w:trHeight w:val="180"/>
        </w:trPr>
        <w:tc>
          <w:tcPr>
            <w:tcW w:w="2177" w:type="dxa"/>
            <w:vMerge w:val="restart"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E8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отчество, должность</w:t>
            </w:r>
          </w:p>
        </w:tc>
        <w:tc>
          <w:tcPr>
            <w:tcW w:w="1617" w:type="dxa"/>
            <w:vMerge w:val="restart"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E8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6237" w:type="dxa"/>
            <w:gridSpan w:val="4"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E8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E8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992" w:type="dxa"/>
            <w:vMerge w:val="restart"/>
            <w:textDirection w:val="btLr"/>
          </w:tcPr>
          <w:p w:rsidR="000A11D6" w:rsidRPr="003D51E8" w:rsidRDefault="000A11D6" w:rsidP="00BB6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E8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 w:rsidRPr="003D51E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1 </w:t>
            </w:r>
            <w:r w:rsidRPr="003D51E8">
              <w:rPr>
                <w:rFonts w:ascii="Times New Roman" w:hAnsi="Times New Roman" w:cs="Times New Roman"/>
                <w:sz w:val="18"/>
                <w:szCs w:val="18"/>
              </w:rPr>
              <w:t xml:space="preserve">(вид приобретенного имущества, источники) </w:t>
            </w:r>
          </w:p>
          <w:p w:rsidR="000A11D6" w:rsidRPr="003D51E8" w:rsidRDefault="000A11D6" w:rsidP="00BB6E1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extDirection w:val="btLr"/>
          </w:tcPr>
          <w:p w:rsidR="000A11D6" w:rsidRPr="00094186" w:rsidRDefault="000A11D6" w:rsidP="005C1A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Сведения о ц</w:t>
            </w:r>
            <w:r w:rsidRPr="0009418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ифровы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х</w:t>
            </w:r>
            <w:r w:rsidRPr="0009418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финансовы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х</w:t>
            </w:r>
            <w:r w:rsidRPr="0009418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актив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ах</w:t>
            </w:r>
            <w:r w:rsidRPr="0009418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 цифровы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х</w:t>
            </w:r>
            <w:r w:rsidRPr="0009418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права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х</w:t>
            </w:r>
            <w:r w:rsidRPr="0009418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 включающие одновременно цифровые финансовые активы и иные цифровые права</w:t>
            </w:r>
          </w:p>
        </w:tc>
      </w:tr>
      <w:tr w:rsidR="000A11D6" w:rsidRPr="003D51E8" w:rsidTr="002A7115">
        <w:trPr>
          <w:trHeight w:val="1070"/>
        </w:trPr>
        <w:tc>
          <w:tcPr>
            <w:tcW w:w="2177" w:type="dxa"/>
            <w:vMerge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E8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E8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417" w:type="dxa"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E8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985" w:type="dxa"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E8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(с указанием вида и марки)</w:t>
            </w:r>
          </w:p>
        </w:tc>
        <w:tc>
          <w:tcPr>
            <w:tcW w:w="1559" w:type="dxa"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E8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E8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350" w:type="dxa"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E8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1D6" w:rsidRPr="003D51E8" w:rsidTr="002A7115">
        <w:trPr>
          <w:trHeight w:val="1683"/>
        </w:trPr>
        <w:tc>
          <w:tcPr>
            <w:tcW w:w="2177" w:type="dxa"/>
          </w:tcPr>
          <w:p w:rsidR="000A11D6" w:rsidRPr="003D51E8" w:rsidRDefault="000A11D6" w:rsidP="00646D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E8">
              <w:rPr>
                <w:rFonts w:ascii="Times New Roman" w:hAnsi="Times New Roman" w:cs="Times New Roman"/>
                <w:b/>
                <w:sz w:val="18"/>
                <w:szCs w:val="18"/>
              </w:rPr>
              <w:t>Богуславская Наталья Федоровна</w:t>
            </w:r>
            <w:r w:rsidRPr="003D51E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A11D6" w:rsidRPr="003D51E8" w:rsidRDefault="000A11D6" w:rsidP="00646D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E8">
              <w:rPr>
                <w:rFonts w:ascii="Times New Roman" w:hAnsi="Times New Roman" w:cs="Times New Roman"/>
                <w:sz w:val="18"/>
                <w:szCs w:val="18"/>
              </w:rPr>
              <w:t>аудитор Контрольно-счетной палаты муниципального образования город-курорт Геленджик</w:t>
            </w:r>
          </w:p>
        </w:tc>
        <w:tc>
          <w:tcPr>
            <w:tcW w:w="1617" w:type="dxa"/>
          </w:tcPr>
          <w:p w:rsidR="000A11D6" w:rsidRPr="003D51E8" w:rsidRDefault="000A11D6" w:rsidP="00E228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E8">
              <w:rPr>
                <w:rFonts w:ascii="Times New Roman" w:hAnsi="Times New Roman" w:cs="Times New Roman"/>
                <w:sz w:val="18"/>
                <w:szCs w:val="18"/>
              </w:rPr>
              <w:t>1 134 010,81</w:t>
            </w:r>
          </w:p>
        </w:tc>
        <w:tc>
          <w:tcPr>
            <w:tcW w:w="1559" w:type="dxa"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E8">
              <w:rPr>
                <w:rFonts w:ascii="Times New Roman" w:hAnsi="Times New Roman" w:cs="Times New Roman"/>
                <w:sz w:val="18"/>
                <w:szCs w:val="18"/>
              </w:rPr>
              <w:t>2-комнатная</w:t>
            </w:r>
          </w:p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E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E8"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1417" w:type="dxa"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E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E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18" w:type="dxa"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E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E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A11D6" w:rsidRPr="003D51E8" w:rsidTr="002A7115">
        <w:trPr>
          <w:trHeight w:val="780"/>
        </w:trPr>
        <w:tc>
          <w:tcPr>
            <w:tcW w:w="2177" w:type="dxa"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51E8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617" w:type="dxa"/>
          </w:tcPr>
          <w:p w:rsidR="000A11D6" w:rsidRPr="003D51E8" w:rsidRDefault="000A11D6" w:rsidP="0063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E8">
              <w:rPr>
                <w:rFonts w:ascii="Times New Roman" w:hAnsi="Times New Roman" w:cs="Times New Roman"/>
                <w:sz w:val="18"/>
                <w:szCs w:val="18"/>
              </w:rPr>
              <w:t>588 722,48</w:t>
            </w:r>
          </w:p>
        </w:tc>
        <w:tc>
          <w:tcPr>
            <w:tcW w:w="1559" w:type="dxa"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E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E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E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E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E8">
              <w:rPr>
                <w:rFonts w:ascii="Times New Roman" w:hAnsi="Times New Roman" w:cs="Times New Roman"/>
                <w:sz w:val="18"/>
                <w:szCs w:val="18"/>
              </w:rPr>
              <w:t>2-комнатная</w:t>
            </w:r>
          </w:p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E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E8"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1350" w:type="dxa"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0A11D6" w:rsidRPr="003D51E8" w:rsidRDefault="000A11D6" w:rsidP="00646D85">
      <w:pPr>
        <w:spacing w:after="0" w:line="240" w:lineRule="auto"/>
        <w:jc w:val="center"/>
        <w:rPr>
          <w:sz w:val="18"/>
          <w:szCs w:val="18"/>
        </w:rPr>
      </w:pPr>
    </w:p>
    <w:p w:rsidR="000A11D6" w:rsidRPr="003D51E8" w:rsidRDefault="000A11D6" w:rsidP="003D51E8">
      <w:pPr>
        <w:spacing w:after="0" w:line="240" w:lineRule="auto"/>
        <w:jc w:val="both"/>
        <w:rPr>
          <w:sz w:val="18"/>
          <w:szCs w:val="18"/>
        </w:rPr>
      </w:pPr>
      <w:r w:rsidRPr="003D51E8">
        <w:rPr>
          <w:sz w:val="18"/>
          <w:szCs w:val="18"/>
        </w:rPr>
        <w:t xml:space="preserve"> </w:t>
      </w:r>
    </w:p>
    <w:tbl>
      <w:tblPr>
        <w:tblStyle w:val="a8"/>
        <w:tblW w:w="16126" w:type="dxa"/>
        <w:tblLook w:val="04A0" w:firstRow="1" w:lastRow="0" w:firstColumn="1" w:lastColumn="0" w:noHBand="0" w:noVBand="1"/>
      </w:tblPr>
      <w:tblGrid>
        <w:gridCol w:w="2235"/>
        <w:gridCol w:w="1701"/>
        <w:gridCol w:w="1417"/>
        <w:gridCol w:w="1276"/>
        <w:gridCol w:w="1417"/>
        <w:gridCol w:w="1985"/>
        <w:gridCol w:w="1559"/>
        <w:gridCol w:w="918"/>
        <w:gridCol w:w="1350"/>
        <w:gridCol w:w="992"/>
        <w:gridCol w:w="1276"/>
      </w:tblGrid>
      <w:tr w:rsidR="000A11D6" w:rsidRPr="00094186" w:rsidTr="00094186">
        <w:trPr>
          <w:trHeight w:val="180"/>
        </w:trPr>
        <w:tc>
          <w:tcPr>
            <w:tcW w:w="2235" w:type="dxa"/>
            <w:vMerge w:val="restart"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E8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отчество, должность</w:t>
            </w:r>
          </w:p>
        </w:tc>
        <w:tc>
          <w:tcPr>
            <w:tcW w:w="1701" w:type="dxa"/>
            <w:vMerge w:val="restart"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E8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6095" w:type="dxa"/>
            <w:gridSpan w:val="4"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E8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E8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992" w:type="dxa"/>
            <w:vMerge w:val="restart"/>
            <w:textDirection w:val="btLr"/>
          </w:tcPr>
          <w:p w:rsidR="000A11D6" w:rsidRPr="003D51E8" w:rsidRDefault="000A11D6" w:rsidP="00BB6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E8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 w:rsidRPr="003D51E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1 </w:t>
            </w:r>
            <w:r w:rsidRPr="003D51E8">
              <w:rPr>
                <w:rFonts w:ascii="Times New Roman" w:hAnsi="Times New Roman" w:cs="Times New Roman"/>
                <w:sz w:val="18"/>
                <w:szCs w:val="18"/>
              </w:rPr>
              <w:t xml:space="preserve">(вид приобретенного имущества, источники) </w:t>
            </w:r>
          </w:p>
          <w:p w:rsidR="000A11D6" w:rsidRPr="003D51E8" w:rsidRDefault="000A11D6" w:rsidP="00BB6E1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extDirection w:val="btLr"/>
          </w:tcPr>
          <w:p w:rsidR="000A11D6" w:rsidRPr="00094186" w:rsidRDefault="000A11D6" w:rsidP="005C1A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Сведения о ц</w:t>
            </w:r>
            <w:r w:rsidRPr="0009418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ифровы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х</w:t>
            </w:r>
            <w:r w:rsidRPr="0009418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финансовы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х</w:t>
            </w:r>
            <w:r w:rsidRPr="0009418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актив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ах</w:t>
            </w:r>
            <w:r w:rsidRPr="0009418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 цифровы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х</w:t>
            </w:r>
            <w:r w:rsidRPr="0009418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права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х</w:t>
            </w:r>
            <w:r w:rsidRPr="0009418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 включающие одновременно цифровые финансовые активы и иные цифровые права</w:t>
            </w:r>
          </w:p>
        </w:tc>
      </w:tr>
      <w:tr w:rsidR="000A11D6" w:rsidRPr="003D51E8" w:rsidTr="005C01CA">
        <w:trPr>
          <w:trHeight w:val="1785"/>
        </w:trPr>
        <w:tc>
          <w:tcPr>
            <w:tcW w:w="2235" w:type="dxa"/>
            <w:vMerge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E8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E8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417" w:type="dxa"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E8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985" w:type="dxa"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E8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(с указанием вида и марки)</w:t>
            </w:r>
          </w:p>
        </w:tc>
        <w:tc>
          <w:tcPr>
            <w:tcW w:w="1559" w:type="dxa"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E8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E8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350" w:type="dxa"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E8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1D6" w:rsidRPr="003D51E8" w:rsidTr="00094186">
        <w:trPr>
          <w:trHeight w:val="2208"/>
        </w:trPr>
        <w:tc>
          <w:tcPr>
            <w:tcW w:w="2235" w:type="dxa"/>
          </w:tcPr>
          <w:p w:rsidR="000A11D6" w:rsidRPr="003D51E8" w:rsidRDefault="000A11D6" w:rsidP="00646D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E8">
              <w:rPr>
                <w:rFonts w:ascii="Times New Roman" w:hAnsi="Times New Roman" w:cs="Times New Roman"/>
                <w:b/>
                <w:sz w:val="18"/>
                <w:szCs w:val="18"/>
              </w:rPr>
              <w:t>Курц Ирина Тововна</w:t>
            </w:r>
            <w:r w:rsidRPr="003D51E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A11D6" w:rsidRPr="003D51E8" w:rsidRDefault="000A11D6" w:rsidP="00646D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E8">
              <w:rPr>
                <w:rFonts w:ascii="Times New Roman" w:hAnsi="Times New Roman" w:cs="Times New Roman"/>
                <w:sz w:val="18"/>
                <w:szCs w:val="18"/>
              </w:rPr>
              <w:t>аудитор Контрольно-счетной палаты муниципального образования город-курорт Геленджик</w:t>
            </w:r>
          </w:p>
        </w:tc>
        <w:tc>
          <w:tcPr>
            <w:tcW w:w="1701" w:type="dxa"/>
          </w:tcPr>
          <w:p w:rsidR="000A11D6" w:rsidRPr="003D51E8" w:rsidRDefault="000A11D6" w:rsidP="0063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E8">
              <w:rPr>
                <w:rFonts w:ascii="Times New Roman" w:hAnsi="Times New Roman" w:cs="Times New Roman"/>
                <w:sz w:val="18"/>
                <w:szCs w:val="18"/>
              </w:rPr>
              <w:t>1 134 022,83</w:t>
            </w:r>
          </w:p>
        </w:tc>
        <w:tc>
          <w:tcPr>
            <w:tcW w:w="1417" w:type="dxa"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E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E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E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D51E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3D51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 MPV</w:t>
            </w:r>
          </w:p>
        </w:tc>
        <w:tc>
          <w:tcPr>
            <w:tcW w:w="1559" w:type="dxa"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E8">
              <w:rPr>
                <w:rFonts w:ascii="Times New Roman" w:hAnsi="Times New Roman" w:cs="Times New Roman"/>
                <w:sz w:val="18"/>
                <w:szCs w:val="18"/>
              </w:rPr>
              <w:t>3-комнатная</w:t>
            </w:r>
          </w:p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E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E8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1350" w:type="dxa"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A11D6" w:rsidRPr="003D51E8" w:rsidRDefault="000A11D6" w:rsidP="00BB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0A11D6" w:rsidRPr="003D51E8" w:rsidRDefault="000A11D6" w:rsidP="00646D85">
      <w:pPr>
        <w:spacing w:after="0" w:line="240" w:lineRule="auto"/>
        <w:jc w:val="center"/>
        <w:rPr>
          <w:sz w:val="18"/>
          <w:szCs w:val="18"/>
          <w:lang w:val="en-US"/>
        </w:rPr>
      </w:pPr>
    </w:p>
    <w:p w:rsidR="000A11D6" w:rsidRPr="003D51E8" w:rsidRDefault="000A11D6" w:rsidP="00646D85">
      <w:pPr>
        <w:spacing w:after="0" w:line="240" w:lineRule="auto"/>
        <w:jc w:val="both"/>
        <w:rPr>
          <w:sz w:val="18"/>
          <w:szCs w:val="18"/>
        </w:rPr>
      </w:pPr>
      <w:r w:rsidRPr="003D51E8">
        <w:rPr>
          <w:sz w:val="18"/>
          <w:szCs w:val="18"/>
          <w:vertAlign w:val="superscript"/>
        </w:rPr>
        <w:t>1</w:t>
      </w:r>
      <w:r w:rsidRPr="003D51E8">
        <w:rPr>
          <w:sz w:val="18"/>
          <w:szCs w:val="18"/>
        </w:rPr>
        <w:t xml:space="preserve"> Сведения указываются,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0A11D6" w:rsidRPr="003D51E8" w:rsidRDefault="000A11D6" w:rsidP="00646D85">
      <w:pPr>
        <w:spacing w:after="0" w:line="240" w:lineRule="auto"/>
        <w:jc w:val="center"/>
        <w:rPr>
          <w:sz w:val="18"/>
          <w:szCs w:val="18"/>
        </w:rPr>
      </w:pPr>
    </w:p>
    <w:p w:rsidR="000A11D6" w:rsidRPr="003D51E8" w:rsidRDefault="000A11D6" w:rsidP="00911AAA">
      <w:pPr>
        <w:spacing w:after="0" w:line="240" w:lineRule="auto"/>
        <w:jc w:val="center"/>
        <w:rPr>
          <w:sz w:val="18"/>
          <w:szCs w:val="1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6241C">
      <w:headerReference w:type="defaul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1077942"/>
      <w:docPartObj>
        <w:docPartGallery w:val="Page Numbers (Top of Page)"/>
        <w:docPartUnique/>
      </w:docPartObj>
    </w:sdtPr>
    <w:sdtEndPr/>
    <w:sdtContent>
      <w:p w:rsidR="00745E23" w:rsidRDefault="000A11D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45E23" w:rsidRDefault="000A11D6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A11D6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697855-0FE6-4336-94C4-68DC0037D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0A11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A11D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0A11D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2021-08-07T06:40:00Z</dcterms:modified>
</cp:coreProperties>
</file>