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5E" w:rsidRPr="00AF6E5E" w:rsidRDefault="00AF6E5E" w:rsidP="00AF6E5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F6E5E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муниципальную должность и членов их семьи за 2020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Аманова Валерия Александровича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bookmarkStart w:id="0" w:name="_GoBack"/>
      <w:bookmarkEnd w:id="0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49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741"/>
        <w:gridCol w:w="1353"/>
        <w:gridCol w:w="579"/>
        <w:gridCol w:w="1071"/>
        <w:gridCol w:w="2115"/>
        <w:gridCol w:w="770"/>
        <w:gridCol w:w="1197"/>
        <w:gridCol w:w="1621"/>
        <w:gridCol w:w="1593"/>
        <w:gridCol w:w="770"/>
        <w:gridCol w:w="1197"/>
        <w:gridCol w:w="1353"/>
        <w:gridCol w:w="54"/>
      </w:tblGrid>
      <w:tr w:rsidR="00AF6E5E" w:rsidRPr="00AF6E5E" w:rsidTr="00AF6E5E">
        <w:trPr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Аманов Валерий Александрович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3554240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 Индивидуальный  </w:t>
            </w:r>
          </w:p>
          <w:p w:rsidR="00AF6E5E" w:rsidRPr="00AF6E5E" w:rsidRDefault="00AF6E5E" w:rsidP="00AF6E5E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3)Сельскохозяйственный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4)Индивидуальный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1616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1562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6000000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2573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1)Тайота 200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 Тайота 150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 грузовые: </w:t>
            </w:r>
            <w:r w:rsidRPr="00AF6E5E">
              <w:rPr>
                <w:rFonts w:eastAsia="Times New Roman"/>
                <w:szCs w:val="24"/>
                <w:lang w:eastAsia="ru-RU"/>
              </w:rPr>
              <w:t>КАМАЗ 451431215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Иные транспортные 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средства:</w:t>
            </w:r>
          </w:p>
          <w:p w:rsidR="00AF6E5E" w:rsidRPr="00AF6E5E" w:rsidRDefault="00AF6E5E" w:rsidP="00AF6E5E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3)атоприцеп грузовой НЕФА-38560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дома: 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Квартиры: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 четырехкомнатная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44,0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111,2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1215"/>
          <w:jc w:val="center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Аманова Людмила Викторовна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100800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 Нет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Четырехкомнатная квартира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111,2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1616,0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Батейщикова Андрея Викторовича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790"/>
        <w:gridCol w:w="1450"/>
        <w:gridCol w:w="614"/>
        <w:gridCol w:w="1146"/>
        <w:gridCol w:w="1473"/>
        <w:gridCol w:w="821"/>
        <w:gridCol w:w="1282"/>
        <w:gridCol w:w="1297"/>
        <w:gridCol w:w="1320"/>
        <w:gridCol w:w="821"/>
        <w:gridCol w:w="1282"/>
        <w:gridCol w:w="1450"/>
      </w:tblGrid>
      <w:tr w:rsidR="00AF6E5E" w:rsidRPr="00AF6E5E" w:rsidTr="00AF6E5E">
        <w:trPr>
          <w:jc w:val="center"/>
        </w:trPr>
        <w:tc>
          <w:tcPr>
            <w:tcW w:w="2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7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1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Батейщиков Андрей Викторович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1403,692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1)приусадебный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Квартиры:</w:t>
            </w:r>
          </w:p>
          <w:p w:rsidR="00AF6E5E" w:rsidRPr="00AF6E5E" w:rsidRDefault="00AF6E5E" w:rsidP="00AF6E5E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F6E5E" w:rsidRPr="00AF6E5E" w:rsidRDefault="00AF6E5E" w:rsidP="00AF6E5E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1160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94,2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1)ТАГАЗ KJTAGER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ind w:left="106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1)жилой 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130,0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3320,0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Несовершеннолетний ребенок Батейщиков Артем Андреевич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2)жилой 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3)земельный участок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130,0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3320,0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Борисовой Ольги Владимировни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789"/>
        <w:gridCol w:w="1512"/>
        <w:gridCol w:w="640"/>
        <w:gridCol w:w="1194"/>
        <w:gridCol w:w="1376"/>
        <w:gridCol w:w="856"/>
        <w:gridCol w:w="1336"/>
        <w:gridCol w:w="1352"/>
        <w:gridCol w:w="1376"/>
        <w:gridCol w:w="856"/>
        <w:gridCol w:w="1336"/>
        <w:gridCol w:w="1512"/>
      </w:tblGrid>
      <w:tr w:rsidR="00AF6E5E" w:rsidRPr="00AF6E5E" w:rsidTr="00AF6E5E">
        <w:trPr>
          <w:jc w:val="center"/>
        </w:trPr>
        <w:tc>
          <w:tcPr>
            <w:tcW w:w="17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Борисова Ольга Владимировна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413361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Жилой 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Квартиры: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100,0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31,0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нет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F6E5E" w:rsidRPr="00AF6E5E" w:rsidTr="00AF6E5E">
        <w:trPr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Супруг  Борисов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Владимир Филиппович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146400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Жилые дома: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Жилой 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Квартиры: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100,0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31,0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1) ВАЗ 21115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 нет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Вильшонковой Ирины Григорьевны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856"/>
        <w:gridCol w:w="1386"/>
        <w:gridCol w:w="587"/>
        <w:gridCol w:w="1095"/>
        <w:gridCol w:w="2001"/>
        <w:gridCol w:w="785"/>
        <w:gridCol w:w="1225"/>
        <w:gridCol w:w="1239"/>
        <w:gridCol w:w="1262"/>
        <w:gridCol w:w="785"/>
        <w:gridCol w:w="1225"/>
        <w:gridCol w:w="1386"/>
      </w:tblGrid>
      <w:tr w:rsidR="00AF6E5E" w:rsidRPr="00AF6E5E" w:rsidTr="00AF6E5E">
        <w:trPr>
          <w:jc w:val="center"/>
        </w:trPr>
        <w:tc>
          <w:tcPr>
            <w:tcW w:w="2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3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Вильшонкова Ирина Григорьевна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311488,62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1)для сельскохозяйственного использования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2)для сельскохозяйственного использования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163000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163000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1)ЛИФАН 215800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 ШЕВРОЛЕ 212300-55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3)ВАЗ 21074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1)квартира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57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F6E5E" w:rsidRPr="00AF6E5E" w:rsidTr="00AF6E5E">
        <w:trPr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Несовершеннолетний ребенок Федорова Дарья Александровна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 </w:t>
            </w: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нет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 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Васильевой Светланы Николаевны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768"/>
        <w:gridCol w:w="1472"/>
        <w:gridCol w:w="623"/>
        <w:gridCol w:w="1163"/>
        <w:gridCol w:w="2124"/>
        <w:gridCol w:w="833"/>
        <w:gridCol w:w="1301"/>
        <w:gridCol w:w="1316"/>
        <w:gridCol w:w="1340"/>
        <w:gridCol w:w="833"/>
        <w:gridCol w:w="1301"/>
        <w:gridCol w:w="1472"/>
      </w:tblGrid>
      <w:tr w:rsidR="00AF6E5E" w:rsidRPr="00AF6E5E" w:rsidTr="00AF6E5E">
        <w:trPr>
          <w:jc w:val="center"/>
        </w:trPr>
        <w:tc>
          <w:tcPr>
            <w:tcW w:w="1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1665"/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Васильева Светлана Николаевна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526540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1)для сельскохозяйственного использования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840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  </w:t>
            </w: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F6E5E" w:rsidRPr="00AF6E5E" w:rsidTr="00AF6E5E">
        <w:trPr>
          <w:jc w:val="center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Супруг Васильев Николай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Михайлович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525000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</w:t>
            </w:r>
            <w:proofErr w:type="gramStart"/>
            <w:r w:rsidRPr="00AF6E5E">
              <w:rPr>
                <w:rFonts w:eastAsia="Times New Roman"/>
                <w:szCs w:val="24"/>
                <w:lang w:eastAsia="ru-RU"/>
              </w:rPr>
              <w:t>для  ведения</w:t>
            </w:r>
            <w:proofErr w:type="gramEnd"/>
            <w:r w:rsidRPr="00AF6E5E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личного подсобного хозяйства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2)для сельскохозяйственного использования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Жилой дом: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1)жилой дом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1379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2660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55,1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 нет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 нет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Горбачевой Людмилы Николаевны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813"/>
        <w:gridCol w:w="1557"/>
        <w:gridCol w:w="659"/>
        <w:gridCol w:w="1230"/>
        <w:gridCol w:w="1417"/>
        <w:gridCol w:w="881"/>
        <w:gridCol w:w="1376"/>
        <w:gridCol w:w="1392"/>
        <w:gridCol w:w="1417"/>
        <w:gridCol w:w="881"/>
        <w:gridCol w:w="1376"/>
        <w:gridCol w:w="1557"/>
      </w:tblGrid>
      <w:tr w:rsidR="00AF6E5E" w:rsidRPr="00AF6E5E" w:rsidTr="00AF6E5E">
        <w:trPr>
          <w:jc w:val="center"/>
        </w:trPr>
        <w:tc>
          <w:tcPr>
            <w:tcW w:w="17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Годовой доход за 2020 год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Сведения о расходах</w:t>
            </w:r>
          </w:p>
        </w:tc>
        <w:tc>
          <w:tcPr>
            <w:tcW w:w="6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Вид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Сумм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а сделки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 xml:space="preserve">Источник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Площад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ь (кв.м.)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Транспортны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е средства (вид, марка)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 xml:space="preserve">Вид объектов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недвижимости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Площад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ь (кв. м)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 xml:space="preserve">Страна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Горбачева Людмила Николаевна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436993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1) </w:t>
            </w:r>
            <w:proofErr w:type="gramStart"/>
            <w:r w:rsidRPr="00AF6E5E">
              <w:rPr>
                <w:rFonts w:eastAsia="Times New Roman"/>
                <w:szCs w:val="24"/>
                <w:lang w:eastAsia="ru-RU"/>
              </w:rPr>
              <w:t>для  ведения</w:t>
            </w:r>
            <w:proofErr w:type="gramEnd"/>
            <w:r w:rsidRPr="00AF6E5E">
              <w:rPr>
                <w:rFonts w:eastAsia="Times New Roman"/>
                <w:szCs w:val="24"/>
                <w:lang w:eastAsia="ru-RU"/>
              </w:rPr>
              <w:t xml:space="preserve"> личного подсобного хозяйства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1100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94,3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 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нет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Собрания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Добина Александра Михайловича 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897"/>
        <w:gridCol w:w="1453"/>
        <w:gridCol w:w="615"/>
        <w:gridCol w:w="1148"/>
        <w:gridCol w:w="2155"/>
        <w:gridCol w:w="823"/>
        <w:gridCol w:w="1285"/>
        <w:gridCol w:w="1300"/>
        <w:gridCol w:w="1323"/>
        <w:gridCol w:w="823"/>
        <w:gridCol w:w="1285"/>
        <w:gridCol w:w="1453"/>
      </w:tblGrid>
      <w:tr w:rsidR="00AF6E5E" w:rsidRPr="00AF6E5E" w:rsidTr="00AF6E5E">
        <w:trPr>
          <w:jc w:val="center"/>
        </w:trPr>
        <w:tc>
          <w:tcPr>
            <w:tcW w:w="15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Годовой доход за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2020 год (руб.)</w:t>
            </w:r>
          </w:p>
        </w:tc>
        <w:tc>
          <w:tcPr>
            <w:tcW w:w="38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Сведения о расходах</w:t>
            </w:r>
          </w:p>
        </w:tc>
        <w:tc>
          <w:tcPr>
            <w:tcW w:w="6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jc w:val="center"/>
        </w:trPr>
        <w:tc>
          <w:tcPr>
            <w:tcW w:w="15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Добин Александр Михайлович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794354,43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Приусадебный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Сельскохозяйственный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2145,0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200000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HYUNDAI IX 35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 грузовые: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УАЗ (3303) бортовой</w:t>
            </w:r>
          </w:p>
        </w:tc>
        <w:tc>
          <w:tcPr>
            <w:tcW w:w="156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Дом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390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jc w:val="center"/>
        </w:trPr>
        <w:tc>
          <w:tcPr>
            <w:tcW w:w="158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Добина Наталья Сергеевна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317950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Сельскохозяйственный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90000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Шевролет Нива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390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2145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67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Дроновой Риммы Владимировны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884"/>
        <w:gridCol w:w="1432"/>
        <w:gridCol w:w="606"/>
        <w:gridCol w:w="1131"/>
        <w:gridCol w:w="2067"/>
        <w:gridCol w:w="811"/>
        <w:gridCol w:w="1266"/>
        <w:gridCol w:w="1280"/>
        <w:gridCol w:w="1304"/>
        <w:gridCol w:w="811"/>
        <w:gridCol w:w="1266"/>
        <w:gridCol w:w="1432"/>
      </w:tblGrid>
      <w:tr w:rsidR="00AF6E5E" w:rsidRPr="00AF6E5E" w:rsidTr="00AF6E5E">
        <w:trPr>
          <w:trHeight w:val="60"/>
          <w:jc w:val="center"/>
        </w:trPr>
        <w:tc>
          <w:tcPr>
            <w:tcW w:w="174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2115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Дронова Римма Владимировна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387167,58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1)приусадебный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дома, дачи: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1)жилой дом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1820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ind w:left="-21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 нет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 нет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1290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Супруг  Дронов Виктор Александрович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395048,33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1)приусадебный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 для сельскохозяйственного использования (общая долевая (2/19)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дома, дачи: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1)жилой дом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1820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3914000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61,5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 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Датсун Седан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Капустина Владимира Павловича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49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734"/>
        <w:gridCol w:w="1406"/>
        <w:gridCol w:w="595"/>
        <w:gridCol w:w="1111"/>
        <w:gridCol w:w="2030"/>
        <w:gridCol w:w="796"/>
        <w:gridCol w:w="1243"/>
        <w:gridCol w:w="1257"/>
        <w:gridCol w:w="1280"/>
        <w:gridCol w:w="796"/>
        <w:gridCol w:w="1243"/>
        <w:gridCol w:w="1406"/>
      </w:tblGrid>
      <w:tr w:rsidR="00AF6E5E" w:rsidRPr="00AF6E5E" w:rsidTr="00AF6E5E">
        <w:trPr>
          <w:trHeight w:val="600"/>
          <w:jc w:val="center"/>
        </w:trPr>
        <w:tc>
          <w:tcPr>
            <w:tcW w:w="164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Годовой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доход за 2020 год (руб.)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Сведения о расходах</w:t>
            </w:r>
          </w:p>
        </w:tc>
        <w:tc>
          <w:tcPr>
            <w:tcW w:w="66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40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1200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Капустин Владимир Павлович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246652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1)приусадебный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2)земли населенных пунктов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3)земли населенных пунктов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4)земли населенных пунктов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5)земли населенных пунктов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6)земли населенных пунктов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7)земли населенных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пунктов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8)земли сельскохозяйственного назначения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9)земли сельскохозяйственного назначения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Гаражи: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1)Гараж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2)Гараж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Иное недвижимое имущество: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1)Склад запчастей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2)Зерносклад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3)Автозаправка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4)Здание склада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3579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212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134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1160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98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2423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2180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2256000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2444000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122,7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71,9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1619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134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900,5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59,5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2093,4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1)ВАЗ 21150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2)Chevrolet Niva 212300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3)Renault Duster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1320"/>
          <w:jc w:val="center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Супруга   Капустина Валентина Анатольевна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84000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1)для сельскохозяйственного производства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193000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 нет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Назаровой Елены Петровны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771"/>
        <w:gridCol w:w="1477"/>
        <w:gridCol w:w="626"/>
        <w:gridCol w:w="1167"/>
        <w:gridCol w:w="2132"/>
        <w:gridCol w:w="837"/>
        <w:gridCol w:w="1306"/>
        <w:gridCol w:w="1321"/>
        <w:gridCol w:w="1345"/>
        <w:gridCol w:w="837"/>
        <w:gridCol w:w="1306"/>
        <w:gridCol w:w="1477"/>
      </w:tblGrid>
      <w:tr w:rsidR="00AF6E5E" w:rsidRPr="00AF6E5E" w:rsidTr="00AF6E5E">
        <w:trPr>
          <w:trHeight w:val="60"/>
          <w:jc w:val="center"/>
        </w:trPr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8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Назарова Елена Петровна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425,73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1)для сельскохозяйственного производства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223000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1030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Назаров Сергей Викторович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90000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1)приусадебный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1)жилой дом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1030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59,1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 легковые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1)Приора LADA 217050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 Найденова Дмитрия Сергеевича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898"/>
        <w:gridCol w:w="1455"/>
        <w:gridCol w:w="616"/>
        <w:gridCol w:w="1149"/>
        <w:gridCol w:w="1324"/>
        <w:gridCol w:w="824"/>
        <w:gridCol w:w="1286"/>
        <w:gridCol w:w="1301"/>
        <w:gridCol w:w="1324"/>
        <w:gridCol w:w="824"/>
        <w:gridCol w:w="1286"/>
        <w:gridCol w:w="1455"/>
      </w:tblGrid>
      <w:tr w:rsidR="00AF6E5E" w:rsidRPr="00AF6E5E" w:rsidTr="00AF6E5E">
        <w:trPr>
          <w:trHeight w:val="60"/>
          <w:jc w:val="center"/>
        </w:trPr>
        <w:tc>
          <w:tcPr>
            <w:tcW w:w="2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1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источники)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Источник получения средств, за счет которых приобретено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имущество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Найденов Дмитрий Сергеевич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1089768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Для ведения личного подсобного хозяйства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Квартира: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2)квартира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1009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91,0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31,3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А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TOYOTA CAMRI V70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Супруга  Найденова Елена Александровна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405540,19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Квартиры: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2)квартира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45,6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91,0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Найденова Анастасия Дмитриевна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91,0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Пушкаревой Галины Галимзяновны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845"/>
        <w:gridCol w:w="1369"/>
        <w:gridCol w:w="580"/>
        <w:gridCol w:w="1082"/>
        <w:gridCol w:w="1976"/>
        <w:gridCol w:w="775"/>
        <w:gridCol w:w="1210"/>
        <w:gridCol w:w="2069"/>
        <w:gridCol w:w="1246"/>
        <w:gridCol w:w="775"/>
        <w:gridCol w:w="1210"/>
        <w:gridCol w:w="1369"/>
      </w:tblGrid>
      <w:tr w:rsidR="00AF6E5E" w:rsidRPr="00AF6E5E" w:rsidTr="00AF6E5E">
        <w:trPr>
          <w:trHeight w:val="60"/>
          <w:jc w:val="center"/>
        </w:trPr>
        <w:tc>
          <w:tcPr>
            <w:tcW w:w="14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73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Пушкарева Галина Галимзяновна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382314,42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1)для сельскохозяйственного использования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Квартира: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84000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73,7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  Пушкарев Владимир Викторович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254234,45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 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1)для сельскохозяйственного использования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2)для сельскохозяйственного использования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3)для ведения личного подсобного хозяйства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364000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182000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1445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73,7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А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1)Chevrolet-niva 21230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2)Mitsubishi Lancer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Сельскохозяйственная техника: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Трактор МТЗ 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 Пичугина Сергея Александровича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947"/>
        <w:gridCol w:w="1450"/>
        <w:gridCol w:w="614"/>
        <w:gridCol w:w="1145"/>
        <w:gridCol w:w="1320"/>
        <w:gridCol w:w="821"/>
        <w:gridCol w:w="1281"/>
        <w:gridCol w:w="1296"/>
        <w:gridCol w:w="1320"/>
        <w:gridCol w:w="821"/>
        <w:gridCol w:w="1281"/>
        <w:gridCol w:w="1450"/>
      </w:tblGrid>
      <w:tr w:rsidR="00AF6E5E" w:rsidRPr="00AF6E5E" w:rsidTr="00AF6E5E">
        <w:trPr>
          <w:trHeight w:val="60"/>
          <w:jc w:val="center"/>
        </w:trPr>
        <w:tc>
          <w:tcPr>
            <w:tcW w:w="2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1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Пичугин Сергей Александрович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667672,94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 Квартиры: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Супруга  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Пичугина Ирина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Петровна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410222,5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 Квартиры: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1)</w:t>
            </w: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2)Квартира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54,0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43,6  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нет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Пичугина Дарья Сергеевна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Квартиры: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54,0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Рауткиной Людмилы Ильиничны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058"/>
        <w:gridCol w:w="1412"/>
        <w:gridCol w:w="598"/>
        <w:gridCol w:w="1116"/>
        <w:gridCol w:w="1508"/>
        <w:gridCol w:w="800"/>
        <w:gridCol w:w="1248"/>
        <w:gridCol w:w="1262"/>
        <w:gridCol w:w="1286"/>
        <w:gridCol w:w="800"/>
        <w:gridCol w:w="1248"/>
        <w:gridCol w:w="1412"/>
      </w:tblGrid>
      <w:tr w:rsidR="00AF6E5E" w:rsidRPr="00AF6E5E" w:rsidTr="00AF6E5E">
        <w:trPr>
          <w:trHeight w:val="60"/>
          <w:jc w:val="center"/>
        </w:trPr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7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0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Рауткина Людмила Ильинична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764228,35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Жилые дома, дачи: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Квартиры: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1)однокомнатная квартира(16/122)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78,5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199,7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 1)ВАЗ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LADA Granta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2)HYUNDAI SOLARIS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2517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 Рауткин Сергей Александрович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344304,92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(в т.ч. доход от аренды земель с/х назначения)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1)для размещения домов индивидуальной жилой застройки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дома, дачи: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2517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Несовершеннолетний ребенок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Рауткин Сергей Сергеевич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  нет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78,5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2517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 Сорокиной Татьяны Владимировны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909"/>
        <w:gridCol w:w="1474"/>
        <w:gridCol w:w="624"/>
        <w:gridCol w:w="1164"/>
        <w:gridCol w:w="1342"/>
        <w:gridCol w:w="834"/>
        <w:gridCol w:w="1303"/>
        <w:gridCol w:w="1318"/>
        <w:gridCol w:w="1342"/>
        <w:gridCol w:w="834"/>
        <w:gridCol w:w="1303"/>
        <w:gridCol w:w="1474"/>
      </w:tblGrid>
      <w:tr w:rsidR="00AF6E5E" w:rsidRPr="00AF6E5E" w:rsidTr="00AF6E5E">
        <w:trPr>
          <w:trHeight w:val="60"/>
          <w:jc w:val="center"/>
        </w:trPr>
        <w:tc>
          <w:tcPr>
            <w:tcW w:w="17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8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915"/>
          <w:jc w:val="center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Сорокина Татьяна Владимировна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281439,08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 Квартиры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54,0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      Сорокин Александр Анатольевич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228321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Квартиры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54,0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45,0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 Спичкина Николая Александровича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885"/>
        <w:gridCol w:w="1355"/>
        <w:gridCol w:w="574"/>
        <w:gridCol w:w="1070"/>
        <w:gridCol w:w="1955"/>
        <w:gridCol w:w="767"/>
        <w:gridCol w:w="1197"/>
        <w:gridCol w:w="2052"/>
        <w:gridCol w:w="1233"/>
        <w:gridCol w:w="767"/>
        <w:gridCol w:w="1197"/>
        <w:gridCol w:w="1355"/>
      </w:tblGrid>
      <w:tr w:rsidR="00AF6E5E" w:rsidRPr="00AF6E5E" w:rsidTr="00AF6E5E">
        <w:trPr>
          <w:trHeight w:val="60"/>
          <w:jc w:val="center"/>
        </w:trPr>
        <w:tc>
          <w:tcPr>
            <w:tcW w:w="17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2020год (руб.)</w:t>
            </w:r>
          </w:p>
        </w:tc>
        <w:tc>
          <w:tcPr>
            <w:tcW w:w="38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5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915"/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Спичкин Николай Александрович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181500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1)для сельскохозяйственного использования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2)для сельскохозяйственного использования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3)для сельскохозяйственного использования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426000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213000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213000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ind w:left="-24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</w:t>
            </w:r>
            <w:r w:rsidRPr="00AF6E5E">
              <w:rPr>
                <w:rFonts w:eastAsia="Times New Roman"/>
                <w:szCs w:val="24"/>
                <w:lang w:val="en-US" w:eastAsia="ru-RU"/>
              </w:rPr>
              <w:t> 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легковые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val="en-US" w:eastAsia="ru-RU"/>
              </w:rPr>
              <w:t>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AF6E5E">
              <w:rPr>
                <w:rFonts w:eastAsia="Times New Roman"/>
                <w:szCs w:val="24"/>
                <w:lang w:val="en-US" w:eastAsia="ru-RU"/>
              </w:rPr>
              <w:t>1)LADA i219110 GRANTA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AF6E5E">
              <w:rPr>
                <w:rFonts w:eastAsia="Times New Roman"/>
                <w:szCs w:val="24"/>
                <w:lang w:val="en-US"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val="en-US" w:eastAsia="ru-RU"/>
              </w:rPr>
            </w:pPr>
            <w:r w:rsidRPr="00AF6E5E">
              <w:rPr>
                <w:rFonts w:eastAsia="Times New Roman"/>
                <w:szCs w:val="24"/>
                <w:lang w:val="en-US" w:eastAsia="ru-RU"/>
              </w:rPr>
              <w:t>2)TOYOTA COROLLA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val="en-US" w:eastAsia="ru-RU"/>
              </w:rPr>
              <w:t> </w:t>
            </w: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108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Супруга Спичкина Анна Витальевна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104062,22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108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Фустий Анатолия Ивановича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8"/>
        <w:gridCol w:w="747"/>
        <w:gridCol w:w="1430"/>
        <w:gridCol w:w="606"/>
        <w:gridCol w:w="1130"/>
        <w:gridCol w:w="2064"/>
        <w:gridCol w:w="810"/>
        <w:gridCol w:w="1264"/>
        <w:gridCol w:w="1279"/>
        <w:gridCol w:w="1302"/>
        <w:gridCol w:w="810"/>
        <w:gridCol w:w="1264"/>
        <w:gridCol w:w="1430"/>
      </w:tblGrid>
      <w:tr w:rsidR="00AF6E5E" w:rsidRPr="00AF6E5E" w:rsidTr="00AF6E5E">
        <w:trPr>
          <w:jc w:val="center"/>
        </w:trPr>
        <w:tc>
          <w:tcPr>
            <w:tcW w:w="170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5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Фустий Анатолий Иванович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1205473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1)земли сельскохозяйственн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ого назначения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(1/22)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2)земли поселений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</w:t>
            </w:r>
            <w:proofErr w:type="gramStart"/>
            <w:r w:rsidRPr="00AF6E5E">
              <w:rPr>
                <w:rFonts w:eastAsia="Times New Roman"/>
                <w:szCs w:val="24"/>
                <w:lang w:eastAsia="ru-RU"/>
              </w:rPr>
              <w:t>жилой  дом</w:t>
            </w:r>
            <w:proofErr w:type="gramEnd"/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Квартиры: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1)квартира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453200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2578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164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22,3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 Автомобили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1)Шевроле-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Нива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 нет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jc w:val="center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Супруга   Фустий Мария Николаевна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224052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1)земли сельскохозяйственного назначения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(1/22)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4532000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 нет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Земли поселений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164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2578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  Хархавкина Дмитрия  Викторовича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878"/>
        <w:gridCol w:w="1421"/>
        <w:gridCol w:w="722"/>
        <w:gridCol w:w="1212"/>
        <w:gridCol w:w="1444"/>
        <w:gridCol w:w="805"/>
        <w:gridCol w:w="1256"/>
        <w:gridCol w:w="1271"/>
        <w:gridCol w:w="1294"/>
        <w:gridCol w:w="805"/>
        <w:gridCol w:w="1256"/>
        <w:gridCol w:w="1421"/>
      </w:tblGrid>
      <w:tr w:rsidR="00AF6E5E" w:rsidRPr="00AF6E5E" w:rsidTr="00AF6E5E">
        <w:trPr>
          <w:trHeight w:val="60"/>
          <w:jc w:val="center"/>
        </w:trPr>
        <w:tc>
          <w:tcPr>
            <w:tcW w:w="22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8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trHeight w:val="915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Хархавкин Дмитрий Викторович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510401,56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1600000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Средства материнского капитала,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ипотека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1)приусадебный (1/4)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дома, дачи: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1)дом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1)квартира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1200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71,5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55,9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 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Супруга  Хархавкина Наталья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Владимировна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307665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160000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 xml:space="preserve">Средства 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материнского капитала, ипотека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1)приусадебн</w:t>
            </w: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ый (1/4)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дома, дачи: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1)дом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Квартира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1)квартира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1200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71,5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55,9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</w:t>
            </w: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lastRenderedPageBreak/>
              <w:t>и легковые: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1)РЕНО ЛОГАН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Несовершеннолетний ребенок Хархавкин Иван Дмитриевич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1)приусадебный (1/4)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дома, дачи: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1200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71,5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trHeight w:val="60"/>
          <w:jc w:val="center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Несовершеннолетний ребенок Хархавкина Анастасия Дмитриевна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1)приусадебный (1/4)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дома, дачи: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1)дом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1200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71,5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Эйснер Оксаны Юрьевны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795"/>
        <w:gridCol w:w="1523"/>
        <w:gridCol w:w="645"/>
        <w:gridCol w:w="1204"/>
        <w:gridCol w:w="1387"/>
        <w:gridCol w:w="863"/>
        <w:gridCol w:w="1346"/>
        <w:gridCol w:w="1362"/>
        <w:gridCol w:w="1387"/>
        <w:gridCol w:w="863"/>
        <w:gridCol w:w="1346"/>
        <w:gridCol w:w="1523"/>
      </w:tblGrid>
      <w:tr w:rsidR="00AF6E5E" w:rsidRPr="00AF6E5E" w:rsidTr="00AF6E5E">
        <w:trPr>
          <w:jc w:val="center"/>
        </w:trPr>
        <w:tc>
          <w:tcPr>
            <w:tcW w:w="178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2020год (руб.)</w:t>
            </w:r>
          </w:p>
        </w:tc>
        <w:tc>
          <w:tcPr>
            <w:tcW w:w="3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jc w:val="center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Эйснер Оксана Юрьевна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441040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1)дом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74,2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нет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AF6E5E" w:rsidRPr="00AF6E5E" w:rsidTr="00AF6E5E">
        <w:trPr>
          <w:jc w:val="center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  Эйснер Сергей Александрович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423504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Жилые дома, дачи: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дом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74,2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 Лада 2114400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о доходах, расходах, имуществе и обязательствах имущественного характера</w:t>
      </w:r>
    </w:p>
    <w:p w:rsidR="00AF6E5E" w:rsidRPr="00AF6E5E" w:rsidRDefault="00AF6E5E" w:rsidP="00AF6E5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proofErr w:type="gramStart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Собрания</w:t>
      </w:r>
      <w:proofErr w:type="gramEnd"/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представителей муниципального района Хворостянский </w:t>
      </w:r>
      <w:r w:rsidRPr="00AF6E5E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Яхановой Ларисы Александровны</w:t>
      </w: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 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 членов его семьи за период с 1 января по 31 декабря 2020 года</w:t>
      </w:r>
    </w:p>
    <w:p w:rsidR="00AF6E5E" w:rsidRPr="00AF6E5E" w:rsidRDefault="00AF6E5E" w:rsidP="00AF6E5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"/>
        <w:gridCol w:w="984"/>
        <w:gridCol w:w="1426"/>
        <w:gridCol w:w="604"/>
        <w:gridCol w:w="1127"/>
        <w:gridCol w:w="2058"/>
        <w:gridCol w:w="807"/>
        <w:gridCol w:w="1260"/>
        <w:gridCol w:w="1275"/>
        <w:gridCol w:w="1316"/>
        <w:gridCol w:w="807"/>
        <w:gridCol w:w="1260"/>
        <w:gridCol w:w="1426"/>
      </w:tblGrid>
      <w:tr w:rsidR="00AF6E5E" w:rsidRPr="00AF6E5E" w:rsidTr="00AF6E5E">
        <w:trPr>
          <w:jc w:val="center"/>
        </w:trPr>
        <w:tc>
          <w:tcPr>
            <w:tcW w:w="17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Годовой доход за 2020 год (руб.)</w:t>
            </w:r>
          </w:p>
        </w:tc>
        <w:tc>
          <w:tcPr>
            <w:tcW w:w="3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 расходах</w:t>
            </w:r>
          </w:p>
        </w:tc>
        <w:tc>
          <w:tcPr>
            <w:tcW w:w="65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6E5E" w:rsidRPr="00AF6E5E" w:rsidTr="00AF6E5E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Сумма сделки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6E5E" w:rsidRPr="00AF6E5E" w:rsidTr="00AF6E5E">
        <w:trPr>
          <w:jc w:val="center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lastRenderedPageBreak/>
              <w:t>Яханова Лариса Александровна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503839,21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1)земли сельскохозяйственного назначения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(1/61)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2)приусадебный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65000,0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1583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Квартира трёхкомнатная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62,9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911,0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AF6E5E" w:rsidRPr="00AF6E5E" w:rsidTr="00AF6E5E">
        <w:trPr>
          <w:jc w:val="center"/>
        </w:trPr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Супруг Яханов Сергей Геннадьевич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1281287,46 (в т.ч. доход от продажи квартиры и земельных участков)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Земельные участки: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 ЛПХ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2)приусадебный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Квартиры: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1)Трехкомнатная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1142,0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911,00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62,90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 </w:t>
            </w:r>
          </w:p>
          <w:p w:rsidR="00AF6E5E" w:rsidRPr="00AF6E5E" w:rsidRDefault="00AF6E5E" w:rsidP="00AF6E5E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ascii="inherit" w:eastAsia="Times New Roman" w:hAnsi="inherit"/>
                <w:b/>
                <w:bCs/>
                <w:szCs w:val="24"/>
                <w:bdr w:val="none" w:sz="0" w:space="0" w:color="auto" w:frame="1"/>
                <w:lang w:eastAsia="ru-RU"/>
              </w:rPr>
              <w:t>Автомобили легковые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1)OPEL ASTRA</w:t>
            </w:r>
          </w:p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2)ГАЗ Волга ГАЗ 24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E5E" w:rsidRPr="00AF6E5E" w:rsidRDefault="00AF6E5E" w:rsidP="00AF6E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AF6E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F6E5E" w:rsidRPr="00AF6E5E" w:rsidRDefault="00AF6E5E" w:rsidP="00AF6E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F6E5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21 апреля 2021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2B34"/>
    <w:multiLevelType w:val="multilevel"/>
    <w:tmpl w:val="4E5E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2D1904"/>
    <w:multiLevelType w:val="multilevel"/>
    <w:tmpl w:val="A39C2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95AC4"/>
    <w:multiLevelType w:val="multilevel"/>
    <w:tmpl w:val="D8A6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9611A"/>
    <w:multiLevelType w:val="multilevel"/>
    <w:tmpl w:val="F10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6E5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5B13F-E6C0-44F5-9826-7141B4C0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F6E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0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4234</Words>
  <Characters>24137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2021-08-05T06:29:00Z</dcterms:modified>
</cp:coreProperties>
</file>