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59C" w:rsidRPr="00DB659C" w:rsidRDefault="00DB659C" w:rsidP="00DB659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B659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 доходах за 2020 год</w:t>
      </w:r>
    </w:p>
    <w:p w:rsidR="00DB659C" w:rsidRPr="00DB659C" w:rsidRDefault="00DB659C" w:rsidP="00DB659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B659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об имуществе и обязательствах имущественного характера лиц, замещающих муниципальные должности на постоянной основе, должности муниципальной службы в Контрольно-счетной палате муниципального района Похвистневский и членов их семей за 2020год</w:t>
      </w:r>
    </w:p>
    <w:tbl>
      <w:tblPr>
        <w:tblW w:w="15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2241"/>
        <w:gridCol w:w="1595"/>
        <w:gridCol w:w="1886"/>
        <w:gridCol w:w="1515"/>
        <w:gridCol w:w="1196"/>
        <w:gridCol w:w="1300"/>
        <w:gridCol w:w="1544"/>
        <w:gridCol w:w="1071"/>
        <w:gridCol w:w="1528"/>
        <w:gridCol w:w="1688"/>
      </w:tblGrid>
      <w:tr w:rsidR="00DB659C" w:rsidRPr="00DB659C" w:rsidTr="00DB659C">
        <w:trPr>
          <w:trHeight w:val="6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N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Фамилия, имя,</w:t>
            </w:r>
            <w:r w:rsidRPr="00DB659C">
              <w:rPr>
                <w:rFonts w:eastAsia="Times New Roman"/>
                <w:szCs w:val="24"/>
                <w:lang w:eastAsia="ru-RU"/>
              </w:rPr>
              <w:br/>
              <w:t>отчество лица,</w:t>
            </w:r>
            <w:r w:rsidRPr="00DB659C">
              <w:rPr>
                <w:rFonts w:eastAsia="Times New Roman"/>
                <w:szCs w:val="24"/>
                <w:lang w:eastAsia="ru-RU"/>
              </w:rPr>
              <w:br/>
              <w:t>замещающего </w:t>
            </w:r>
            <w:r w:rsidRPr="00DB659C">
              <w:rPr>
                <w:rFonts w:eastAsia="Times New Roman"/>
                <w:szCs w:val="24"/>
                <w:lang w:eastAsia="ru-RU"/>
              </w:rPr>
              <w:br/>
              <w:t>должность  </w:t>
            </w:r>
            <w:r w:rsidRPr="00DB659C">
              <w:rPr>
                <w:rFonts w:eastAsia="Times New Roman"/>
                <w:szCs w:val="24"/>
                <w:lang w:eastAsia="ru-RU"/>
              </w:rPr>
              <w:br/>
              <w:t>муниципальной</w:t>
            </w:r>
            <w:r w:rsidRPr="00DB659C">
              <w:rPr>
                <w:rFonts w:eastAsia="Times New Roman"/>
                <w:szCs w:val="24"/>
                <w:lang w:eastAsia="ru-RU"/>
              </w:rPr>
              <w:br/>
              <w:t>службы,   </w:t>
            </w:r>
            <w:r w:rsidRPr="00DB659C">
              <w:rPr>
                <w:rFonts w:eastAsia="Times New Roman"/>
                <w:szCs w:val="24"/>
                <w:lang w:eastAsia="ru-RU"/>
              </w:rPr>
              <w:br/>
              <w:t>муниципальную</w:t>
            </w:r>
            <w:r w:rsidRPr="00DB659C">
              <w:rPr>
                <w:rFonts w:eastAsia="Times New Roman"/>
                <w:szCs w:val="24"/>
                <w:lang w:eastAsia="ru-RU"/>
              </w:rPr>
              <w:br/>
              <w:t>должность (для</w:t>
            </w:r>
            <w:r w:rsidRPr="00DB659C">
              <w:rPr>
                <w:rFonts w:eastAsia="Times New Roman"/>
                <w:szCs w:val="24"/>
                <w:lang w:eastAsia="ru-RU"/>
              </w:rPr>
              <w:br/>
              <w:t>членов семьи -</w:t>
            </w:r>
            <w:r w:rsidRPr="00DB659C">
              <w:rPr>
                <w:rFonts w:eastAsia="Times New Roman"/>
                <w:szCs w:val="24"/>
                <w:lang w:eastAsia="ru-RU"/>
              </w:rPr>
              <w:br/>
              <w:t>степень   </w:t>
            </w:r>
            <w:r w:rsidRPr="00DB659C">
              <w:rPr>
                <w:rFonts w:eastAsia="Times New Roman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Общая сумма  </w:t>
            </w:r>
            <w:r w:rsidRPr="00DB659C">
              <w:rPr>
                <w:rFonts w:eastAsia="Times New Roman"/>
                <w:szCs w:val="24"/>
                <w:lang w:eastAsia="ru-RU"/>
              </w:rPr>
              <w:br/>
              <w:t>декларированного</w:t>
            </w:r>
            <w:r w:rsidRPr="00DB659C">
              <w:rPr>
                <w:rFonts w:eastAsia="Times New Roman"/>
                <w:szCs w:val="24"/>
                <w:lang w:eastAsia="ru-RU"/>
              </w:rPr>
              <w:br/>
              <w:t>годового дохода</w:t>
            </w:r>
            <w:r w:rsidRPr="00DB659C">
              <w:rPr>
                <w:rFonts w:eastAsia="Times New Roman"/>
                <w:szCs w:val="24"/>
                <w:lang w:eastAsia="ru-RU"/>
              </w:rPr>
              <w:br/>
              <w:t>за 2020 г. </w:t>
            </w:r>
            <w:r w:rsidRPr="00DB659C">
              <w:rPr>
                <w:rFonts w:eastAsia="Times New Roman"/>
                <w:szCs w:val="24"/>
                <w:lang w:eastAsia="ru-RU"/>
              </w:rPr>
              <w:br/>
              <w:t>(руб.)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Перечень объектов недвижимого </w:t>
            </w:r>
            <w:r w:rsidRPr="00DB659C">
              <w:rPr>
                <w:rFonts w:eastAsia="Times New Roman"/>
                <w:szCs w:val="24"/>
                <w:lang w:eastAsia="ru-RU"/>
              </w:rPr>
              <w:br/>
              <w:t>имущества, принадлежащих на праве</w:t>
            </w:r>
            <w:r w:rsidRPr="00DB659C">
              <w:rPr>
                <w:rFonts w:eastAsia="Times New Roman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Перечень объектов недвижимого </w:t>
            </w:r>
            <w:r w:rsidRPr="00DB659C">
              <w:rPr>
                <w:rFonts w:eastAsia="Times New Roman"/>
                <w:szCs w:val="24"/>
                <w:lang w:eastAsia="ru-RU"/>
              </w:rPr>
              <w:br/>
              <w:t>имущества, находящихся  </w:t>
            </w:r>
            <w:r w:rsidRPr="00DB659C">
              <w:rPr>
                <w:rFonts w:eastAsia="Times New Roman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Перечень  </w:t>
            </w:r>
            <w:r w:rsidRPr="00DB659C">
              <w:rPr>
                <w:rFonts w:eastAsia="Times New Roman"/>
                <w:szCs w:val="24"/>
                <w:lang w:eastAsia="ru-RU"/>
              </w:rPr>
              <w:br/>
              <w:t>транспортных</w:t>
            </w:r>
            <w:r w:rsidRPr="00DB659C">
              <w:rPr>
                <w:rFonts w:eastAsia="Times New Roman"/>
                <w:szCs w:val="24"/>
                <w:lang w:eastAsia="ru-RU"/>
              </w:rPr>
              <w:br/>
              <w:t>средств,  </w:t>
            </w:r>
            <w:r w:rsidRPr="00DB659C">
              <w:rPr>
                <w:rFonts w:eastAsia="Times New Roman"/>
                <w:szCs w:val="24"/>
                <w:lang w:eastAsia="ru-RU"/>
              </w:rPr>
              <w:br/>
              <w:t>принадлежащих</w:t>
            </w:r>
            <w:r w:rsidRPr="00DB659C">
              <w:rPr>
                <w:rFonts w:eastAsia="Times New Roman"/>
                <w:szCs w:val="24"/>
                <w:lang w:eastAsia="ru-RU"/>
              </w:rPr>
              <w:br/>
              <w:t>на праве  </w:t>
            </w:r>
            <w:r w:rsidRPr="00DB659C">
              <w:rPr>
                <w:rFonts w:eastAsia="Times New Roman"/>
                <w:szCs w:val="24"/>
                <w:lang w:eastAsia="ru-RU"/>
              </w:rPr>
              <w:br/>
              <w:t>собственности</w:t>
            </w:r>
            <w:r w:rsidRPr="00DB659C">
              <w:rPr>
                <w:rFonts w:eastAsia="Times New Roman"/>
                <w:szCs w:val="24"/>
                <w:lang w:eastAsia="ru-RU"/>
              </w:rPr>
              <w:br/>
              <w:t>(вид, марка)</w:t>
            </w:r>
          </w:p>
        </w:tc>
      </w:tr>
      <w:tr w:rsidR="00DB659C" w:rsidRPr="00DB659C" w:rsidTr="00DB659C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9C" w:rsidRPr="00DB659C" w:rsidRDefault="00DB659C" w:rsidP="00DB65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9C" w:rsidRPr="00DB659C" w:rsidRDefault="00DB659C" w:rsidP="00DB65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9C" w:rsidRPr="00DB659C" w:rsidRDefault="00DB659C" w:rsidP="00DB65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9C" w:rsidRPr="00DB659C" w:rsidRDefault="00DB659C" w:rsidP="00DB65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Вид объектов</w:t>
            </w:r>
            <w:r w:rsidRPr="00DB659C">
              <w:rPr>
                <w:rFonts w:eastAsia="Times New Roman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Площадь</w:t>
            </w:r>
            <w:r w:rsidRPr="00DB659C">
              <w:rPr>
                <w:rFonts w:eastAsia="Times New Roman"/>
                <w:szCs w:val="24"/>
                <w:lang w:eastAsia="ru-RU"/>
              </w:rPr>
              <w:br/>
              <w:t>(кв. м)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Страна  </w:t>
            </w:r>
            <w:r w:rsidRPr="00DB659C">
              <w:rPr>
                <w:rFonts w:eastAsia="Times New Roman"/>
                <w:szCs w:val="24"/>
                <w:lang w:eastAsia="ru-RU"/>
              </w:rPr>
              <w:br/>
              <w:t>расположе-ния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Вид объектов</w:t>
            </w:r>
            <w:r w:rsidRPr="00DB659C">
              <w:rPr>
                <w:rFonts w:eastAsia="Times New Roman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Площадь</w:t>
            </w:r>
            <w:r w:rsidRPr="00DB659C">
              <w:rPr>
                <w:rFonts w:eastAsia="Times New Roman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Страна  </w:t>
            </w:r>
            <w:r w:rsidRPr="00DB659C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659C" w:rsidRPr="00DB659C" w:rsidTr="00DB659C">
        <w:trPr>
          <w:trHeight w:val="55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Съедина Наталья Сергеевна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Председатель</w:t>
            </w:r>
          </w:p>
          <w:p w:rsidR="00DB659C" w:rsidRPr="00DB659C" w:rsidRDefault="00DB659C" w:rsidP="00DB659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КСП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551 712,49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Жилой дом ¼, земельный участок 1/4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31,8</w:t>
            </w:r>
          </w:p>
          <w:p w:rsidR="00DB659C" w:rsidRPr="00DB659C" w:rsidRDefault="00DB659C" w:rsidP="00DB659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 </w:t>
            </w:r>
          </w:p>
          <w:p w:rsidR="00DB659C" w:rsidRPr="00DB659C" w:rsidRDefault="00DB659C" w:rsidP="00DB659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599,0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659C" w:rsidRPr="00DB659C" w:rsidRDefault="00DB659C" w:rsidP="00DB659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B659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DB659C" w:rsidRPr="00DB659C" w:rsidTr="00DB659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9C" w:rsidRPr="00DB659C" w:rsidRDefault="00DB659C" w:rsidP="00DB65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–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Жилой дом ¼, земельный участок 1/4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31,8</w:t>
            </w:r>
          </w:p>
          <w:p w:rsidR="00DB659C" w:rsidRPr="00DB659C" w:rsidRDefault="00DB659C" w:rsidP="00DB659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 </w:t>
            </w:r>
          </w:p>
          <w:p w:rsidR="00DB659C" w:rsidRPr="00DB659C" w:rsidRDefault="00DB659C" w:rsidP="00DB659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599,0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659C" w:rsidRPr="00DB659C" w:rsidRDefault="00DB659C" w:rsidP="00DB659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9C" w:rsidRPr="00DB659C" w:rsidRDefault="00DB659C" w:rsidP="00DB659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659C">
              <w:rPr>
                <w:rFonts w:eastAsia="Times New Roman"/>
                <w:szCs w:val="24"/>
                <w:lang w:eastAsia="ru-RU"/>
              </w:rPr>
              <w:t>–-</w:t>
            </w:r>
          </w:p>
        </w:tc>
      </w:tr>
    </w:tbl>
    <w:p w:rsidR="00DB659C" w:rsidRPr="00DB659C" w:rsidRDefault="00DB659C" w:rsidP="00DB659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B659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B659C" w:rsidRPr="00DB659C" w:rsidRDefault="00DB659C" w:rsidP="00DB65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B659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30 апреля 2021 г.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659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C3D32-B0D0-46AE-B6CC-4FCA5B95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DB6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B659C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2021-08-05T05:19:00Z</dcterms:modified>
</cp:coreProperties>
</file>