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71625">
        <w:trPr>
          <w:trHeight w:hRule="exact" w:val="5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3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3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2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1625" w:rsidRDefault="004B6AF0" w:rsidP="004B6AF0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132AEC">
              <w:rPr>
                <w:b/>
              </w:rPr>
              <w:t>тде</w:t>
            </w:r>
            <w:r>
              <w:rPr>
                <w:b/>
              </w:rPr>
              <w:t>л благоустройства и озеленения, д</w:t>
            </w:r>
            <w:r w:rsidR="00132AEC">
              <w:rPr>
                <w:b/>
              </w:rPr>
              <w:t>еп</w:t>
            </w:r>
            <w:r>
              <w:rPr>
                <w:b/>
              </w:rPr>
              <w:t>артамент городского хозяйства, а</w:t>
            </w:r>
            <w:r w:rsidR="00132AEC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44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за</w:t>
            </w:r>
            <w:r w:rsidR="00A2061A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Подгорнова Екатерина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615,00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B6AF0" w:rsidP="00CA7FF2">
            <w:pPr>
              <w:pStyle w:val="style1"/>
            </w:pPr>
            <w:r>
              <w:t xml:space="preserve"> </w:t>
            </w:r>
            <w:r w:rsidR="00CA7FF2">
              <w:t>557 631,23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6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индивидуального жилищног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798,00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500"/>
        </w:trPr>
        <w:tc>
          <w:tcPr>
            <w:tcW w:w="500" w:type="dxa"/>
          </w:tcPr>
          <w:p w:rsidR="00471625" w:rsidRDefault="004716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о строительства</w:t>
            </w: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29,50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615,00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TOYOTA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B6AF0" w:rsidP="00CA7FF2">
            <w:pPr>
              <w:pStyle w:val="style1"/>
            </w:pPr>
            <w:r>
              <w:t xml:space="preserve"> </w:t>
            </w:r>
            <w:r w:rsidR="00CA7FF2">
              <w:t>679 150,73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34,20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  <w:p w:rsidR="00CA7FF2" w:rsidRDefault="00CA7FF2">
            <w:pPr>
              <w:pStyle w:val="EMPTYCELLSTYLE"/>
            </w:pPr>
          </w:p>
          <w:p w:rsidR="00CA7FF2" w:rsidRDefault="00CA7FF2">
            <w:pPr>
              <w:pStyle w:val="EMPTYCELLSTYLE"/>
            </w:pPr>
          </w:p>
        </w:tc>
      </w:tr>
      <w:tr w:rsidR="00CA7FF2" w:rsidTr="00CA7FF2">
        <w:trPr>
          <w:trHeight w:hRule="exact" w:val="594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 w:rsidP="00177824">
            <w:pPr>
              <w:pStyle w:val="style1"/>
              <w:jc w:val="center"/>
            </w:pPr>
            <w:r>
              <w:t>81,7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 w:rsidTr="00CA7FF2">
        <w:trPr>
          <w:trHeight w:hRule="exact" w:val="1935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Хозяйственное строение или сооружение (не превышает 50 кв.м)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 w:rsidP="00177824">
            <w:pPr>
              <w:pStyle w:val="style1"/>
              <w:jc w:val="center"/>
            </w:pPr>
            <w:r>
              <w:t>16,4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>
        <w:trPr>
          <w:trHeight w:hRule="exact" w:val="360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 w:rsidP="00CA7FF2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>
        <w:trPr>
          <w:trHeight w:hRule="exact" w:val="20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3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324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</w:tbl>
    <w:p w:rsidR="00132AEC" w:rsidRDefault="00132AEC"/>
    <w:sectPr w:rsidR="00132AEC" w:rsidSect="004716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71625"/>
    <w:rsid w:val="00132AEC"/>
    <w:rsid w:val="00471625"/>
    <w:rsid w:val="004B448B"/>
    <w:rsid w:val="004B6AF0"/>
    <w:rsid w:val="004F1BE2"/>
    <w:rsid w:val="006A2BCE"/>
    <w:rsid w:val="006E1928"/>
    <w:rsid w:val="0092542C"/>
    <w:rsid w:val="00A2061A"/>
    <w:rsid w:val="00AB22FE"/>
    <w:rsid w:val="00CA7FF2"/>
    <w:rsid w:val="00F535F9"/>
    <w:rsid w:val="00FC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1625"/>
    <w:rPr>
      <w:sz w:val="1"/>
    </w:rPr>
  </w:style>
  <w:style w:type="paragraph" w:customStyle="1" w:styleId="style1">
    <w:name w:val="style1"/>
    <w:qFormat/>
    <w:rsid w:val="00471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1625"/>
    <w:rPr>
      <w:sz w:val="1"/>
    </w:rPr>
  </w:style>
  <w:style w:type="paragraph" w:customStyle="1" w:styleId="style1">
    <w:name w:val="style1"/>
    <w:qFormat/>
    <w:rsid w:val="004716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Подгорнова Екатерина Ивановна</dc:creator>
  <cp:lastModifiedBy>user</cp:lastModifiedBy>
  <cp:revision>2</cp:revision>
  <dcterms:created xsi:type="dcterms:W3CDTF">2021-05-08T05:15:00Z</dcterms:created>
  <dcterms:modified xsi:type="dcterms:W3CDTF">2021-05-08T05:15:00Z</dcterms:modified>
</cp:coreProperties>
</file>