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967DC">
        <w:trPr>
          <w:trHeight w:hRule="exact" w:val="50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4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08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0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38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82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88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96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82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84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08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24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8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3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324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32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7DC" w:rsidRPr="007C7484" w:rsidRDefault="00F369A6">
            <w:pPr>
              <w:jc w:val="center"/>
              <w:rPr>
                <w:b/>
                <w:bCs/>
              </w:rPr>
            </w:pPr>
            <w:r w:rsidRPr="007C7484">
              <w:rPr>
                <w:b/>
                <w:bCs/>
              </w:rPr>
              <w:t>СВЕДЕНИЯ</w:t>
            </w: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30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7DC" w:rsidRPr="007C7484" w:rsidRDefault="00F369A6">
            <w:pPr>
              <w:jc w:val="center"/>
              <w:rPr>
                <w:b/>
                <w:bCs/>
              </w:rPr>
            </w:pPr>
            <w:r w:rsidRPr="007C7484">
              <w:rPr>
                <w:b/>
                <w:bCs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44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7DC" w:rsidRPr="007C7484" w:rsidRDefault="00F369A6">
            <w:pPr>
              <w:pStyle w:val="style1"/>
              <w:jc w:val="center"/>
              <w:rPr>
                <w:b/>
                <w:bCs/>
              </w:rPr>
            </w:pPr>
            <w:r w:rsidRPr="007C7484">
              <w:rPr>
                <w:b/>
                <w:bCs/>
              </w:rPr>
              <w:t>Отдел поддержки предпринимательства, 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 w:rsidTr="007C7484">
        <w:trPr>
          <w:trHeight w:hRule="exact" w:val="703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1D9" w:rsidRDefault="00F369A6" w:rsidP="00C95595">
            <w:pPr>
              <w:jc w:val="center"/>
              <w:rPr>
                <w:b/>
                <w:bCs/>
              </w:rPr>
            </w:pPr>
            <w:r w:rsidRPr="007C7484">
              <w:rPr>
                <w:b/>
                <w:bCs/>
              </w:rPr>
              <w:t>за отчетный период с 1 января 20</w:t>
            </w:r>
            <w:r w:rsidR="00CE3B67" w:rsidRPr="007C7484">
              <w:rPr>
                <w:b/>
                <w:bCs/>
              </w:rPr>
              <w:t>20</w:t>
            </w:r>
            <w:r w:rsidRPr="007C7484">
              <w:rPr>
                <w:b/>
                <w:bCs/>
              </w:rPr>
              <w:t xml:space="preserve"> года по 31 декабря 20</w:t>
            </w:r>
            <w:r w:rsidR="00CE3B67" w:rsidRPr="007C7484">
              <w:rPr>
                <w:b/>
                <w:bCs/>
              </w:rPr>
              <w:t>20</w:t>
            </w:r>
            <w:r w:rsidRPr="007C7484">
              <w:rPr>
                <w:b/>
                <w:bCs/>
              </w:rPr>
              <w:t xml:space="preserve"> года и подлежащие размещению в информационно-телекоммуникационной сети Интернет на </w:t>
            </w:r>
          </w:p>
          <w:p w:rsidR="005967DC" w:rsidRDefault="00F369A6" w:rsidP="00C95595">
            <w:pPr>
              <w:jc w:val="center"/>
              <w:rPr>
                <w:b/>
                <w:bCs/>
              </w:rPr>
            </w:pPr>
            <w:r w:rsidRPr="007C7484">
              <w:rPr>
                <w:b/>
                <w:bCs/>
              </w:rPr>
              <w:t>официальном</w:t>
            </w:r>
            <w:r w:rsidR="001C51D9">
              <w:rPr>
                <w:b/>
                <w:bCs/>
                <w:lang w:val="en-US"/>
              </w:rPr>
              <w:t xml:space="preserve"> </w:t>
            </w:r>
            <w:r w:rsidRPr="007C7484">
              <w:rPr>
                <w:b/>
                <w:bCs/>
              </w:rPr>
              <w:t>сайте органа</w:t>
            </w:r>
          </w:p>
          <w:p w:rsidR="007C7484" w:rsidRDefault="007C7484" w:rsidP="00C95595">
            <w:pPr>
              <w:jc w:val="center"/>
              <w:rPr>
                <w:b/>
                <w:bCs/>
              </w:rPr>
            </w:pPr>
          </w:p>
          <w:p w:rsidR="007C7484" w:rsidRDefault="007C7484" w:rsidP="00C95595">
            <w:pPr>
              <w:jc w:val="center"/>
              <w:rPr>
                <w:b/>
                <w:bCs/>
              </w:rPr>
            </w:pPr>
          </w:p>
          <w:p w:rsidR="007C7484" w:rsidRDefault="007C7484" w:rsidP="00C95595">
            <w:pPr>
              <w:jc w:val="center"/>
              <w:rPr>
                <w:b/>
                <w:bCs/>
              </w:rPr>
            </w:pPr>
          </w:p>
          <w:p w:rsidR="007C7484" w:rsidRDefault="007C7484" w:rsidP="00C95595">
            <w:pPr>
              <w:jc w:val="center"/>
              <w:rPr>
                <w:b/>
                <w:bCs/>
              </w:rPr>
            </w:pPr>
          </w:p>
          <w:p w:rsidR="007C7484" w:rsidRPr="007C7484" w:rsidRDefault="007C7484" w:rsidP="00C95595">
            <w:pPr>
              <w:jc w:val="center"/>
              <w:rPr>
                <w:b/>
                <w:bCs/>
              </w:rPr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148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67DC" w:rsidRDefault="00F369A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70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EMPTYCELLSTYLE"/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72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67DC" w:rsidRDefault="00F369A6" w:rsidP="00B23A14">
            <w:pPr>
              <w:pStyle w:val="style1"/>
              <w:jc w:val="center"/>
            </w:pPr>
            <w:r>
              <w:t>Огнева Ирина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7A3D52" w:rsidP="007A3D52">
            <w:pPr>
              <w:pStyle w:val="style1"/>
              <w:jc w:val="center"/>
            </w:pPr>
            <w:r>
              <w:t>Ведущий с</w:t>
            </w:r>
            <w:r w:rsidR="00F369A6">
              <w:t>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5967D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394866">
            <w:pPr>
              <w:pStyle w:val="style1"/>
            </w:pPr>
            <w:r>
              <w:t>К</w:t>
            </w:r>
            <w:r w:rsidR="00F369A6">
              <w:t>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63,40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F369A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F369A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F369A6">
            <w:pPr>
              <w:pStyle w:val="style1"/>
            </w:pPr>
            <w:r>
              <w:t>KIA JD (CEED), 2014 год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Pr="001A16C3" w:rsidRDefault="00CE3B67">
            <w:pPr>
              <w:pStyle w:val="style1"/>
            </w:pPr>
            <w:r>
              <w:rPr>
                <w:lang w:val="en-US"/>
              </w:rPr>
              <w:t>400 963,57</w:t>
            </w:r>
          </w:p>
          <w:p w:rsidR="007A3D52" w:rsidRPr="007A3D52" w:rsidRDefault="007A3D52">
            <w:pPr>
              <w:pStyle w:val="style1"/>
              <w:rPr>
                <w:lang w:val="en-US"/>
              </w:rPr>
            </w:pPr>
          </w:p>
          <w:p w:rsidR="00394866" w:rsidRDefault="0039486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72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67DC" w:rsidRDefault="00F369A6" w:rsidP="00B23A14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5967D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5967D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394866">
            <w:pPr>
              <w:pStyle w:val="style1"/>
            </w:pPr>
            <w:r>
              <w:t>К</w:t>
            </w:r>
            <w:r w:rsidR="00F369A6">
              <w:t>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67DC" w:rsidRDefault="00F369A6">
            <w:pPr>
              <w:pStyle w:val="style1"/>
              <w:jc w:val="center"/>
            </w:pPr>
            <w:r>
              <w:t>63,40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67DC" w:rsidRDefault="00F369A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F369A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67DC" w:rsidRDefault="005967DC">
            <w:pPr>
              <w:pStyle w:val="style1"/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  <w:tr w:rsidR="005967DC">
        <w:trPr>
          <w:trHeight w:hRule="exact" w:val="20"/>
        </w:trPr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67DC" w:rsidRDefault="005967D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130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3240" w:type="dxa"/>
          </w:tcPr>
          <w:p w:rsidR="005967DC" w:rsidRDefault="005967DC">
            <w:pPr>
              <w:pStyle w:val="EMPTYCELLSTYLE"/>
            </w:pPr>
          </w:p>
        </w:tc>
        <w:tc>
          <w:tcPr>
            <w:tcW w:w="500" w:type="dxa"/>
          </w:tcPr>
          <w:p w:rsidR="005967DC" w:rsidRDefault="005967DC">
            <w:pPr>
              <w:pStyle w:val="EMPTYCELLSTYLE"/>
            </w:pPr>
          </w:p>
        </w:tc>
      </w:tr>
    </w:tbl>
    <w:p w:rsidR="00F369A6" w:rsidRDefault="00F369A6"/>
    <w:sectPr w:rsidR="00F369A6" w:rsidSect="005967D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967DC"/>
    <w:rsid w:val="00130CA3"/>
    <w:rsid w:val="00153140"/>
    <w:rsid w:val="00164DEE"/>
    <w:rsid w:val="001A16C3"/>
    <w:rsid w:val="001C51D9"/>
    <w:rsid w:val="00304D86"/>
    <w:rsid w:val="00394866"/>
    <w:rsid w:val="00430A82"/>
    <w:rsid w:val="00432EC3"/>
    <w:rsid w:val="004C58C7"/>
    <w:rsid w:val="00550789"/>
    <w:rsid w:val="005967DC"/>
    <w:rsid w:val="007A3D52"/>
    <w:rsid w:val="007C7484"/>
    <w:rsid w:val="008C3A33"/>
    <w:rsid w:val="008F779C"/>
    <w:rsid w:val="00A702A3"/>
    <w:rsid w:val="00A91669"/>
    <w:rsid w:val="00B23A14"/>
    <w:rsid w:val="00C44A99"/>
    <w:rsid w:val="00C95595"/>
    <w:rsid w:val="00CE3B67"/>
    <w:rsid w:val="00D23990"/>
    <w:rsid w:val="00D57C78"/>
    <w:rsid w:val="00DC6AD0"/>
    <w:rsid w:val="00EF36CC"/>
    <w:rsid w:val="00F3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967DC"/>
    <w:rPr>
      <w:sz w:val="1"/>
    </w:rPr>
  </w:style>
  <w:style w:type="paragraph" w:customStyle="1" w:styleId="style1">
    <w:name w:val="style1"/>
    <w:qFormat/>
    <w:rsid w:val="005967D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Company>мэрия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2021-05-05T05:25:00Z</dcterms:created>
  <dcterms:modified xsi:type="dcterms:W3CDTF">2021-05-05T05:25:00Z</dcterms:modified>
</cp:coreProperties>
</file>