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5354F">
        <w:trPr>
          <w:trHeight w:hRule="exact" w:val="50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4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08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0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38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82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88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96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82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84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08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24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8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3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324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32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54F" w:rsidRDefault="004529C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30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54F" w:rsidRDefault="004529C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28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354F" w:rsidRDefault="004529C0">
            <w:pPr>
              <w:pStyle w:val="style1"/>
              <w:jc w:val="center"/>
            </w:pPr>
            <w:r>
              <w:rPr>
                <w:b/>
              </w:rPr>
              <w:t>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44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54F" w:rsidRDefault="004529C0" w:rsidP="00C23263">
            <w:pPr>
              <w:jc w:val="center"/>
            </w:pPr>
            <w:r>
              <w:t>за отчетный период с 1 января 20</w:t>
            </w:r>
            <w:r w:rsidR="00C23263">
              <w:t>20</w:t>
            </w:r>
            <w:r w:rsidR="00235776" w:rsidRPr="00235776">
              <w:t xml:space="preserve"> </w:t>
            </w:r>
            <w:r>
              <w:t xml:space="preserve"> года по 31 декабря 20</w:t>
            </w:r>
            <w:r w:rsidR="00C23263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148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354F" w:rsidRDefault="004529C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70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EMPTYCELLSTYLE"/>
            </w:pP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94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354F" w:rsidRDefault="004529C0">
            <w:pPr>
              <w:pStyle w:val="style1"/>
            </w:pPr>
            <w:r>
              <w:t>Лысова Светлана Вениаминовна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Руководитель департамента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4529C0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4529C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32,60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4529C0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C23263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354F" w:rsidRDefault="00C23263">
            <w:pPr>
              <w:pStyle w:val="style1"/>
              <w:jc w:val="center"/>
            </w:pPr>
            <w:r>
              <w:t>1596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C23263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2D1BE7" w:rsidP="00C23263">
            <w:pPr>
              <w:pStyle w:val="style1"/>
            </w:pPr>
            <w:r>
              <w:t>12</w:t>
            </w:r>
            <w:r w:rsidR="00C23263">
              <w:t>75409,12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48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54F" w:rsidRDefault="0015354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54F" w:rsidRDefault="0015354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4529C0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4529C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54,10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4529C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C23263">
            <w:pPr>
              <w:pStyle w:val="style1"/>
            </w:pPr>
            <w:r>
              <w:t>Часть жилого дома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354F" w:rsidRDefault="00C23263">
            <w:pPr>
              <w:pStyle w:val="style1"/>
              <w:jc w:val="center"/>
            </w:pPr>
            <w:r>
              <w:t>128,6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C23263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48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54F" w:rsidRDefault="0015354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54F" w:rsidRDefault="0015354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4529C0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4529C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354F" w:rsidRDefault="004529C0">
            <w:pPr>
              <w:pStyle w:val="style1"/>
              <w:jc w:val="center"/>
            </w:pPr>
            <w:r>
              <w:t>72,30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4529C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354F" w:rsidRDefault="001535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</w:pP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  <w:tr w:rsidR="0015354F">
        <w:trPr>
          <w:trHeight w:hRule="exact" w:val="20"/>
        </w:trPr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54F" w:rsidRDefault="0015354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130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3240" w:type="dxa"/>
          </w:tcPr>
          <w:p w:rsidR="0015354F" w:rsidRDefault="0015354F">
            <w:pPr>
              <w:pStyle w:val="EMPTYCELLSTYLE"/>
            </w:pPr>
          </w:p>
        </w:tc>
        <w:tc>
          <w:tcPr>
            <w:tcW w:w="500" w:type="dxa"/>
          </w:tcPr>
          <w:p w:rsidR="0015354F" w:rsidRDefault="0015354F">
            <w:pPr>
              <w:pStyle w:val="EMPTYCELLSTYLE"/>
            </w:pPr>
          </w:p>
        </w:tc>
      </w:tr>
    </w:tbl>
    <w:p w:rsidR="004529C0" w:rsidRDefault="004529C0"/>
    <w:sectPr w:rsidR="004529C0" w:rsidSect="004A2AE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5354F"/>
    <w:rsid w:val="0015354F"/>
    <w:rsid w:val="00235776"/>
    <w:rsid w:val="00286E09"/>
    <w:rsid w:val="002D1BE7"/>
    <w:rsid w:val="004529C0"/>
    <w:rsid w:val="004A2AE1"/>
    <w:rsid w:val="00945164"/>
    <w:rsid w:val="00C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A2AE1"/>
    <w:rPr>
      <w:sz w:val="1"/>
    </w:rPr>
  </w:style>
  <w:style w:type="paragraph" w:customStyle="1" w:styleId="style1">
    <w:name w:val="style1"/>
    <w:qFormat/>
    <w:rsid w:val="004A2A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Табакова Юлия Андреевна</dc:creator>
  <cp:lastModifiedBy>user</cp:lastModifiedBy>
  <cp:revision>5</cp:revision>
  <dcterms:created xsi:type="dcterms:W3CDTF">2020-04-07T06:04:00Z</dcterms:created>
  <dcterms:modified xsi:type="dcterms:W3CDTF">2021-05-13T10:17:00Z</dcterms:modified>
</cp:coreProperties>
</file>