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40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225"/>
        <w:gridCol w:w="95"/>
        <w:gridCol w:w="800"/>
        <w:gridCol w:w="1300"/>
        <w:gridCol w:w="3240"/>
        <w:gridCol w:w="500"/>
      </w:tblGrid>
      <w:tr w:rsidR="00ED6E42" w:rsidTr="00E65D65">
        <w:trPr>
          <w:trHeight w:hRule="exact" w:val="500"/>
        </w:trPr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4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08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0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38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82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88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96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82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84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225" w:type="dxa"/>
          </w:tcPr>
          <w:p w:rsidR="00ED6E42" w:rsidRDefault="00ED6E42">
            <w:pPr>
              <w:pStyle w:val="EMPTYCELLSTYLE"/>
            </w:pPr>
          </w:p>
        </w:tc>
        <w:tc>
          <w:tcPr>
            <w:tcW w:w="95" w:type="dxa"/>
          </w:tcPr>
          <w:p w:rsidR="00ED6E42" w:rsidRDefault="00ED6E42">
            <w:pPr>
              <w:pStyle w:val="EMPTYCELLSTYLE"/>
            </w:pPr>
          </w:p>
        </w:tc>
        <w:tc>
          <w:tcPr>
            <w:tcW w:w="8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3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324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</w:tr>
      <w:tr w:rsidR="00ED6E42" w:rsidTr="00E65D65">
        <w:trPr>
          <w:trHeight w:hRule="exact" w:val="320"/>
        </w:trPr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6E42" w:rsidRDefault="0025284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</w:tr>
      <w:tr w:rsidR="00ED6E42" w:rsidTr="00E65D65">
        <w:trPr>
          <w:trHeight w:hRule="exact" w:val="300"/>
        </w:trPr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6E42" w:rsidRDefault="0025284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</w:tr>
      <w:tr w:rsidR="00ED6E42" w:rsidTr="004D491C">
        <w:trPr>
          <w:trHeight w:hRule="exact" w:val="583"/>
        </w:trPr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D6E42" w:rsidRDefault="00E87EAC">
            <w:pPr>
              <w:pStyle w:val="style1"/>
              <w:jc w:val="center"/>
            </w:pPr>
            <w:r w:rsidRPr="004D491C">
              <w:rPr>
                <w:b/>
              </w:rPr>
              <w:t xml:space="preserve">Отдел </w:t>
            </w:r>
            <w:r w:rsidR="000B453F" w:rsidRPr="004D491C">
              <w:rPr>
                <w:b/>
              </w:rPr>
              <w:t>муниципальных программ</w:t>
            </w:r>
            <w:r w:rsidR="004D491C" w:rsidRPr="004D491C">
              <w:rPr>
                <w:b/>
              </w:rPr>
              <w:t>, Управление коммунального комплекса и муниципального сектора экономики,</w:t>
            </w:r>
            <w:r w:rsidR="000B453F" w:rsidRPr="004D491C">
              <w:rPr>
                <w:b/>
              </w:rPr>
              <w:t xml:space="preserve"> </w:t>
            </w:r>
            <w:r w:rsidR="00252846" w:rsidRPr="004D491C">
              <w:rPr>
                <w:b/>
              </w:rPr>
              <w:t>Департамент экономического развития</w:t>
            </w:r>
            <w:r w:rsidR="004D491C" w:rsidRPr="004D491C">
              <w:rPr>
                <w:b/>
              </w:rPr>
              <w:t>,</w:t>
            </w:r>
            <w:r w:rsidR="004D491C">
              <w:rPr>
                <w:b/>
              </w:rPr>
              <w:t xml:space="preserve"> Администрация городского округа Т</w:t>
            </w:r>
            <w:r w:rsidR="00252846">
              <w:rPr>
                <w:b/>
              </w:rPr>
              <w:t>ольятти</w:t>
            </w:r>
          </w:p>
        </w:tc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</w:tr>
      <w:tr w:rsidR="00ED6E42" w:rsidTr="00E65D65">
        <w:trPr>
          <w:trHeight w:hRule="exact" w:val="440"/>
        </w:trPr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6E42" w:rsidRDefault="00252846" w:rsidP="00E87EAC">
            <w:pPr>
              <w:jc w:val="center"/>
            </w:pPr>
            <w:r>
              <w:t>за отчетный период с 1 января 20</w:t>
            </w:r>
            <w:r w:rsidR="003A68E6">
              <w:t>20</w:t>
            </w:r>
            <w:r>
              <w:t xml:space="preserve"> года по 31 декабря 20</w:t>
            </w:r>
            <w:r w:rsidR="003A68E6">
              <w:t xml:space="preserve">20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</w:tr>
      <w:tr w:rsidR="00ED6E42" w:rsidTr="00E65D65">
        <w:trPr>
          <w:trHeight w:hRule="exact" w:val="1480"/>
        </w:trPr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D6E42" w:rsidRDefault="0025284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</w:tr>
      <w:tr w:rsidR="00ED6E42" w:rsidTr="00E65D65">
        <w:trPr>
          <w:trHeight w:hRule="exact" w:val="700"/>
        </w:trPr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ED6E4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ED6E4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25284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ED6E4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ED6E42">
            <w:pPr>
              <w:pStyle w:val="EMPTYCELLSTYLE"/>
            </w:pPr>
          </w:p>
        </w:tc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</w:tr>
      <w:tr w:rsidR="00ED6E42" w:rsidTr="00E65D65">
        <w:trPr>
          <w:trHeight w:hRule="exact" w:val="720"/>
        </w:trPr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D6E42" w:rsidRDefault="000B453F">
            <w:pPr>
              <w:pStyle w:val="style1"/>
            </w:pPr>
            <w:r>
              <w:t>Крылышкина Вераника Валерьевна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D6E42" w:rsidRDefault="000B453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6E42" w:rsidRDefault="003A68E6" w:rsidP="00E87EAC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D6E42" w:rsidRDefault="003A68E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D6E42" w:rsidRDefault="003A68E6">
            <w:pPr>
              <w:pStyle w:val="style1"/>
              <w:jc w:val="center"/>
            </w:pPr>
            <w:r>
              <w:t>44,4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6E42" w:rsidRDefault="003A68E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D6E42" w:rsidRDefault="00ED6E4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D6E42" w:rsidRDefault="00ED6E4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D6E42" w:rsidRDefault="00ED6E42">
            <w:pPr>
              <w:pStyle w:val="style1"/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ED6E42">
            <w:pPr>
              <w:pStyle w:val="style1"/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D6E42" w:rsidRDefault="00ED6E4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D6E42" w:rsidRDefault="00253B6A">
            <w:pPr>
              <w:pStyle w:val="style1"/>
            </w:pPr>
            <w:r>
              <w:t xml:space="preserve">2 082 </w:t>
            </w:r>
            <w:r w:rsidR="003A68E6">
              <w:t>520,63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D6E42" w:rsidRDefault="008B74EA">
            <w:pPr>
              <w:pStyle w:val="style1"/>
            </w:pPr>
            <w:r>
              <w:t xml:space="preserve">Квартира приобретена на денежные средства, полученные в порядке дарения от близкого родственника. </w:t>
            </w:r>
          </w:p>
        </w:tc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</w:tr>
      <w:tr w:rsidR="000B453F" w:rsidTr="000B453F">
        <w:trPr>
          <w:trHeight w:hRule="exact" w:val="601"/>
        </w:trPr>
        <w:tc>
          <w:tcPr>
            <w:tcW w:w="500" w:type="dxa"/>
            <w:vMerge w:val="restart"/>
          </w:tcPr>
          <w:p w:rsidR="000B453F" w:rsidRDefault="000B453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B453F" w:rsidRDefault="000B453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453F" w:rsidRDefault="000B453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453F" w:rsidRDefault="000B453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453F" w:rsidRDefault="000B453F" w:rsidP="003A68E6">
            <w:pPr>
              <w:pStyle w:val="style1"/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500" w:type="dxa"/>
            <w:vMerge w:val="restart"/>
          </w:tcPr>
          <w:p w:rsidR="000B453F" w:rsidRDefault="000B453F">
            <w:pPr>
              <w:pStyle w:val="EMPTYCELLSTYLE"/>
            </w:pPr>
          </w:p>
        </w:tc>
      </w:tr>
      <w:tr w:rsidR="000B453F" w:rsidTr="000B453F">
        <w:trPr>
          <w:trHeight w:hRule="exact" w:val="667"/>
        </w:trPr>
        <w:tc>
          <w:tcPr>
            <w:tcW w:w="500" w:type="dxa"/>
            <w:vMerge/>
          </w:tcPr>
          <w:p w:rsidR="000B453F" w:rsidRDefault="000B453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B453F" w:rsidRDefault="000B453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453F" w:rsidRDefault="000B453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453F" w:rsidRDefault="000B453F" w:rsidP="000B453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B453F" w:rsidRDefault="000B453F" w:rsidP="000B453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B453F" w:rsidRDefault="000B453F" w:rsidP="000B453F">
            <w:pPr>
              <w:pStyle w:val="style1"/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B453F" w:rsidRDefault="000B453F">
            <w:pPr>
              <w:pStyle w:val="style1"/>
            </w:pPr>
          </w:p>
        </w:tc>
        <w:tc>
          <w:tcPr>
            <w:tcW w:w="500" w:type="dxa"/>
            <w:vMerge/>
          </w:tcPr>
          <w:p w:rsidR="000B453F" w:rsidRDefault="000B453F">
            <w:pPr>
              <w:pStyle w:val="EMPTYCELLSTYLE"/>
            </w:pPr>
          </w:p>
        </w:tc>
      </w:tr>
      <w:tr w:rsidR="00ED6E42" w:rsidTr="00E65D65">
        <w:trPr>
          <w:trHeight w:hRule="exact" w:val="20"/>
        </w:trPr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D6E42" w:rsidRDefault="00ED6E4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130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3240" w:type="dxa"/>
          </w:tcPr>
          <w:p w:rsidR="00ED6E42" w:rsidRDefault="00ED6E42">
            <w:pPr>
              <w:pStyle w:val="EMPTYCELLSTYLE"/>
            </w:pPr>
          </w:p>
        </w:tc>
        <w:tc>
          <w:tcPr>
            <w:tcW w:w="500" w:type="dxa"/>
          </w:tcPr>
          <w:p w:rsidR="00ED6E42" w:rsidRDefault="00ED6E42">
            <w:pPr>
              <w:pStyle w:val="EMPTYCELLSTYLE"/>
            </w:pPr>
          </w:p>
        </w:tc>
      </w:tr>
    </w:tbl>
    <w:p w:rsidR="00252846" w:rsidRDefault="00252846"/>
    <w:sectPr w:rsidR="00252846" w:rsidSect="0033511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D6E42"/>
    <w:rsid w:val="00002D7A"/>
    <w:rsid w:val="000B453F"/>
    <w:rsid w:val="0015568A"/>
    <w:rsid w:val="00252846"/>
    <w:rsid w:val="00253B6A"/>
    <w:rsid w:val="00335110"/>
    <w:rsid w:val="00377A3B"/>
    <w:rsid w:val="003A68E6"/>
    <w:rsid w:val="004D491C"/>
    <w:rsid w:val="005712BA"/>
    <w:rsid w:val="00884683"/>
    <w:rsid w:val="008B74EA"/>
    <w:rsid w:val="009A2ABA"/>
    <w:rsid w:val="00C25692"/>
    <w:rsid w:val="00E65D65"/>
    <w:rsid w:val="00E87EAC"/>
    <w:rsid w:val="00ED6E42"/>
    <w:rsid w:val="00EE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35110"/>
    <w:rPr>
      <w:sz w:val="1"/>
    </w:rPr>
  </w:style>
  <w:style w:type="paragraph" w:customStyle="1" w:styleId="style1">
    <w:name w:val="style1"/>
    <w:qFormat/>
    <w:rsid w:val="00335110"/>
  </w:style>
  <w:style w:type="paragraph" w:styleId="a3">
    <w:name w:val="Balloon Text"/>
    <w:basedOn w:val="a"/>
    <w:link w:val="a4"/>
    <w:uiPriority w:val="99"/>
    <w:semiHidden/>
    <w:unhideWhenUsed/>
    <w:rsid w:val="009A2A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A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TGL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Таисия Александровна</dc:creator>
  <cp:lastModifiedBy>user</cp:lastModifiedBy>
  <cp:revision>3</cp:revision>
  <cp:lastPrinted>2017-03-28T06:50:00Z</cp:lastPrinted>
  <dcterms:created xsi:type="dcterms:W3CDTF">2021-05-11T11:57:00Z</dcterms:created>
  <dcterms:modified xsi:type="dcterms:W3CDTF">2021-05-20T05:46:00Z</dcterms:modified>
</cp:coreProperties>
</file>