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A3AEB">
        <w:trPr>
          <w:trHeight w:hRule="exact" w:val="50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4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08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0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38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82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88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96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82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84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08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24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8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3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324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32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EB" w:rsidRDefault="00C433A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30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EB" w:rsidRDefault="00C433A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44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EB" w:rsidRDefault="00C433A9">
            <w:pPr>
              <w:pStyle w:val="style1"/>
              <w:jc w:val="center"/>
            </w:pPr>
            <w:r>
              <w:rPr>
                <w:b/>
              </w:rPr>
              <w:t>Отдел тарифов, энергосбережения и мониторинга программ развития инфраструктуры, Управление коммунального комплекса и муниципального сектора экономики,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44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EB" w:rsidRDefault="00C433A9" w:rsidP="00246F53">
            <w:pPr>
              <w:jc w:val="center"/>
            </w:pPr>
            <w:r>
              <w:t>за</w:t>
            </w:r>
            <w:r w:rsidR="00AE3760">
              <w:t xml:space="preserve"> отчетный период с 1 января 20</w:t>
            </w:r>
            <w:r w:rsidR="00246F53">
              <w:t>20</w:t>
            </w:r>
            <w:r w:rsidR="00E12841">
              <w:t xml:space="preserve"> года по 31 декабря 20</w:t>
            </w:r>
            <w:r w:rsidR="00246F5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148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3AEB" w:rsidRDefault="00C433A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70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EMPTYCELLSTYLE"/>
            </w:pP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72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3AEB" w:rsidRDefault="00C433A9">
            <w:pPr>
              <w:pStyle w:val="style1"/>
            </w:pPr>
            <w:r>
              <w:t>Ковалева Елена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59,60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3AEB" w:rsidRDefault="002A3AE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46F53" w:rsidP="00246F53">
            <w:pPr>
              <w:pStyle w:val="style1"/>
              <w:jc w:val="center"/>
            </w:pPr>
            <w:r>
              <w:t xml:space="preserve">554610,54 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72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EB" w:rsidRDefault="002A3AE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EB" w:rsidRDefault="002A3AE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3AEB" w:rsidRDefault="00C433A9">
            <w:pPr>
              <w:pStyle w:val="style1"/>
              <w:jc w:val="center"/>
            </w:pPr>
            <w:r>
              <w:t>48,20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C433A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3AEB" w:rsidRDefault="002A3AE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</w:pP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  <w:tr w:rsidR="002A3AEB">
        <w:trPr>
          <w:trHeight w:hRule="exact" w:val="20"/>
        </w:trPr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EB" w:rsidRDefault="002A3AE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130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3240" w:type="dxa"/>
          </w:tcPr>
          <w:p w:rsidR="002A3AEB" w:rsidRDefault="002A3AEB">
            <w:pPr>
              <w:pStyle w:val="EMPTYCELLSTYLE"/>
            </w:pPr>
          </w:p>
        </w:tc>
        <w:tc>
          <w:tcPr>
            <w:tcW w:w="500" w:type="dxa"/>
          </w:tcPr>
          <w:p w:rsidR="002A3AEB" w:rsidRDefault="002A3AEB">
            <w:pPr>
              <w:pStyle w:val="EMPTYCELLSTYLE"/>
            </w:pPr>
          </w:p>
        </w:tc>
      </w:tr>
    </w:tbl>
    <w:p w:rsidR="00C433A9" w:rsidRDefault="00C433A9"/>
    <w:sectPr w:rsidR="00C433A9" w:rsidSect="0014386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A3AEB"/>
    <w:rsid w:val="00143862"/>
    <w:rsid w:val="00246F53"/>
    <w:rsid w:val="002A3AEB"/>
    <w:rsid w:val="00362C0D"/>
    <w:rsid w:val="00AE3760"/>
    <w:rsid w:val="00BE44B2"/>
    <w:rsid w:val="00BF7A93"/>
    <w:rsid w:val="00C00333"/>
    <w:rsid w:val="00C433A9"/>
    <w:rsid w:val="00C4789C"/>
    <w:rsid w:val="00E12841"/>
    <w:rsid w:val="00F2382F"/>
    <w:rsid w:val="00FA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43862"/>
    <w:rPr>
      <w:sz w:val="1"/>
    </w:rPr>
  </w:style>
  <w:style w:type="paragraph" w:customStyle="1" w:styleId="style1">
    <w:name w:val="style1"/>
    <w:qFormat/>
    <w:rsid w:val="00143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Елена Владимировна</dc:creator>
  <cp:lastModifiedBy>user</cp:lastModifiedBy>
  <cp:revision>2</cp:revision>
  <dcterms:created xsi:type="dcterms:W3CDTF">2021-05-05T10:14:00Z</dcterms:created>
  <dcterms:modified xsi:type="dcterms:W3CDTF">2021-05-05T10:14:00Z</dcterms:modified>
</cp:coreProperties>
</file>