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093F5F">
        <w:trPr>
          <w:trHeight w:hRule="exact" w:val="500"/>
        </w:trPr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4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08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0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38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82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88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96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82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84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08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24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8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3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324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</w:tr>
      <w:tr w:rsidR="00093F5F">
        <w:trPr>
          <w:trHeight w:hRule="exact" w:val="320"/>
        </w:trPr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</w:tr>
      <w:tr w:rsidR="00093F5F">
        <w:trPr>
          <w:trHeight w:hRule="exact" w:val="300"/>
        </w:trPr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</w:tr>
      <w:tr w:rsidR="00093F5F" w:rsidTr="00C548C2">
        <w:trPr>
          <w:trHeight w:hRule="exact" w:val="280"/>
        </w:trPr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93F5F" w:rsidRDefault="00C548C2">
            <w:pPr>
              <w:pStyle w:val="style1"/>
              <w:jc w:val="center"/>
            </w:pPr>
            <w:r w:rsidRPr="00C548C2">
              <w:rPr>
                <w:b/>
              </w:rPr>
              <w:t xml:space="preserve">Департамент по управлению муниципальным имуществом, Управление распоряжения муниципальным имуществом, </w:t>
            </w:r>
            <w:r w:rsidR="00E36BA9">
              <w:rPr>
                <w:b/>
              </w:rPr>
              <w:t>Отдел</w:t>
            </w:r>
            <w:r w:rsidRPr="00C548C2">
              <w:rPr>
                <w:b/>
              </w:rPr>
              <w:t xml:space="preserve"> предоставления земельных участков</w:t>
            </w:r>
          </w:p>
        </w:tc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</w:tr>
      <w:tr w:rsidR="00093F5F">
        <w:trPr>
          <w:trHeight w:hRule="exact" w:val="440"/>
        </w:trPr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jc w:val="center"/>
            </w:pPr>
            <w:r>
              <w:t>за отчетный период с 1 января 20</w:t>
            </w:r>
            <w:r w:rsidR="00E36BA9">
              <w:t>20</w:t>
            </w:r>
            <w:r>
              <w:t xml:space="preserve"> года по 31 декабря 20</w:t>
            </w:r>
            <w:r w:rsidR="00E36BA9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</w:tr>
      <w:tr w:rsidR="00093F5F" w:rsidTr="003538B0">
        <w:trPr>
          <w:trHeight w:hRule="exact" w:val="1480"/>
        </w:trPr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</w:tr>
      <w:tr w:rsidR="00093F5F" w:rsidTr="003538B0">
        <w:trPr>
          <w:trHeight w:hRule="exact" w:val="700"/>
        </w:trPr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093F5F" w:rsidP="003538B0">
            <w:pPr>
              <w:pStyle w:val="EMPTYCELLSTYLE"/>
              <w:jc w:val="center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093F5F" w:rsidP="003538B0">
            <w:pPr>
              <w:pStyle w:val="EMPTYCELLSTYLE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093F5F" w:rsidP="003538B0">
            <w:pPr>
              <w:pStyle w:val="EMPTYCELLSTYLE"/>
              <w:jc w:val="center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093F5F" w:rsidP="003538B0">
            <w:pPr>
              <w:pStyle w:val="EMPTYCELLSTYLE"/>
              <w:jc w:val="center"/>
            </w:pPr>
          </w:p>
        </w:tc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</w:tr>
      <w:tr w:rsidR="00093F5F" w:rsidTr="003538B0">
        <w:trPr>
          <w:trHeight w:hRule="exact" w:val="940"/>
        </w:trPr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Косачев Владимир Валерьевич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65,60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2-х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46,40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093F5F" w:rsidP="003538B0">
            <w:pPr>
              <w:pStyle w:val="style1"/>
              <w:jc w:val="center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093F5F" w:rsidP="003538B0">
            <w:pPr>
              <w:pStyle w:val="style1"/>
              <w:jc w:val="center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E36BA9" w:rsidP="003538B0">
            <w:pPr>
              <w:pStyle w:val="style1"/>
              <w:jc w:val="center"/>
            </w:pPr>
            <w:r>
              <w:t>501 950,94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093F5F" w:rsidP="003538B0">
            <w:pPr>
              <w:pStyle w:val="style1"/>
              <w:jc w:val="center"/>
            </w:pPr>
          </w:p>
        </w:tc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</w:tr>
      <w:tr w:rsidR="00093F5F" w:rsidTr="003538B0">
        <w:trPr>
          <w:trHeight w:hRule="exact" w:val="940"/>
        </w:trPr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093F5F" w:rsidRDefault="00093F5F" w:rsidP="003538B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3F5F" w:rsidRDefault="00093F5F" w:rsidP="003538B0">
            <w:pPr>
              <w:pStyle w:val="style1"/>
              <w:jc w:val="center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3F5F" w:rsidRDefault="00093F5F" w:rsidP="003538B0">
            <w:pPr>
              <w:pStyle w:val="style1"/>
              <w:jc w:val="center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093F5F" w:rsidRDefault="00093F5F" w:rsidP="003538B0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3F5F" w:rsidRDefault="00093F5F" w:rsidP="003538B0">
            <w:pPr>
              <w:pStyle w:val="style1"/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3-х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65,60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Nissan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E36BA9" w:rsidP="003538B0">
            <w:pPr>
              <w:pStyle w:val="style1"/>
              <w:jc w:val="center"/>
            </w:pPr>
            <w:r>
              <w:t>367 413,77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093F5F" w:rsidP="003538B0">
            <w:pPr>
              <w:pStyle w:val="style1"/>
              <w:jc w:val="center"/>
            </w:pPr>
          </w:p>
        </w:tc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</w:tr>
      <w:tr w:rsidR="00093F5F" w:rsidTr="003538B0">
        <w:trPr>
          <w:trHeight w:hRule="exact" w:val="940"/>
        </w:trPr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093F5F" w:rsidRDefault="00093F5F" w:rsidP="003538B0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3F5F" w:rsidRDefault="00093F5F" w:rsidP="003538B0">
            <w:pPr>
              <w:pStyle w:val="style1"/>
              <w:jc w:val="center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3F5F" w:rsidRDefault="00093F5F" w:rsidP="003538B0">
            <w:pPr>
              <w:pStyle w:val="style1"/>
              <w:jc w:val="center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093F5F" w:rsidRDefault="00093F5F" w:rsidP="003538B0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3F5F" w:rsidRDefault="00093F5F" w:rsidP="003538B0">
            <w:pPr>
              <w:pStyle w:val="style1"/>
              <w:jc w:val="center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3-х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65,60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093F5F" w:rsidP="003538B0">
            <w:pPr>
              <w:pStyle w:val="style1"/>
              <w:jc w:val="center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093F5F" w:rsidP="003538B0">
            <w:pPr>
              <w:pStyle w:val="style1"/>
              <w:jc w:val="center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2D1764" w:rsidP="003538B0">
            <w:pPr>
              <w:pStyle w:val="style1"/>
              <w:jc w:val="center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93F5F" w:rsidRDefault="00093F5F" w:rsidP="003538B0">
            <w:pPr>
              <w:pStyle w:val="style1"/>
              <w:jc w:val="center"/>
            </w:pPr>
          </w:p>
        </w:tc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</w:tr>
      <w:tr w:rsidR="00093F5F">
        <w:trPr>
          <w:trHeight w:hRule="exact" w:val="20"/>
        </w:trPr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93F5F" w:rsidRDefault="00093F5F">
            <w:pPr>
              <w:pStyle w:val="style1"/>
              <w:jc w:val="center"/>
            </w:pPr>
          </w:p>
        </w:tc>
        <w:tc>
          <w:tcPr>
            <w:tcW w:w="8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130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3240" w:type="dxa"/>
          </w:tcPr>
          <w:p w:rsidR="00093F5F" w:rsidRDefault="00093F5F">
            <w:pPr>
              <w:pStyle w:val="EMPTYCELLSTYLE"/>
            </w:pPr>
          </w:p>
        </w:tc>
        <w:tc>
          <w:tcPr>
            <w:tcW w:w="500" w:type="dxa"/>
          </w:tcPr>
          <w:p w:rsidR="00093F5F" w:rsidRDefault="00093F5F">
            <w:pPr>
              <w:pStyle w:val="EMPTYCELLSTYLE"/>
            </w:pPr>
          </w:p>
        </w:tc>
      </w:tr>
    </w:tbl>
    <w:p w:rsidR="002D1764" w:rsidRDefault="002D1764"/>
    <w:sectPr w:rsidR="002D1764" w:rsidSect="00093F5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800"/>
  <w:characterSpacingControl w:val="doNotCompress"/>
  <w:compat/>
  <w:rsids>
    <w:rsidRoot w:val="00093F5F"/>
    <w:rsid w:val="0007705D"/>
    <w:rsid w:val="00093F5F"/>
    <w:rsid w:val="002D1764"/>
    <w:rsid w:val="003538B0"/>
    <w:rsid w:val="00386006"/>
    <w:rsid w:val="00386DA9"/>
    <w:rsid w:val="004616B6"/>
    <w:rsid w:val="005820F4"/>
    <w:rsid w:val="007347F1"/>
    <w:rsid w:val="00AA56E4"/>
    <w:rsid w:val="00BD6EBE"/>
    <w:rsid w:val="00C548C2"/>
    <w:rsid w:val="00DE38FA"/>
    <w:rsid w:val="00E368F0"/>
    <w:rsid w:val="00E36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D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93F5F"/>
    <w:rPr>
      <w:sz w:val="1"/>
    </w:rPr>
  </w:style>
  <w:style w:type="paragraph" w:customStyle="1" w:styleId="style1">
    <w:name w:val="style1"/>
    <w:qFormat/>
    <w:rsid w:val="00093F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Косачев Владимир Валерьевич</dc:creator>
  <cp:lastModifiedBy>user</cp:lastModifiedBy>
  <cp:revision>2</cp:revision>
  <dcterms:created xsi:type="dcterms:W3CDTF">2021-05-05T12:45:00Z</dcterms:created>
  <dcterms:modified xsi:type="dcterms:W3CDTF">2021-05-05T12:45:00Z</dcterms:modified>
</cp:coreProperties>
</file>