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0500"/>
        <w:gridCol w:w="800"/>
        <w:gridCol w:w="1300"/>
        <w:gridCol w:w="2635"/>
        <w:gridCol w:w="141"/>
      </w:tblGrid>
      <w:tr w:rsidR="00F156F1" w:rsidTr="006665C1">
        <w:trPr>
          <w:trHeight w:hRule="exact" w:val="20"/>
        </w:trPr>
        <w:tc>
          <w:tcPr>
            <w:tcW w:w="5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6F1" w:rsidRDefault="00F156F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3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2635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41" w:type="dxa"/>
          </w:tcPr>
          <w:p w:rsidR="00F156F1" w:rsidRDefault="00F156F1">
            <w:pPr>
              <w:pStyle w:val="EMPTYCELLSTYLE"/>
            </w:pPr>
          </w:p>
        </w:tc>
      </w:tr>
    </w:tbl>
    <w:p w:rsidR="006665C1" w:rsidRDefault="006665C1"/>
    <w:p w:rsidR="006665C1" w:rsidRPr="006665C1" w:rsidRDefault="006665C1" w:rsidP="006665C1"/>
    <w:p w:rsidR="006665C1" w:rsidRDefault="006665C1" w:rsidP="006665C1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65C1" w:rsidRDefault="006665C1" w:rsidP="006665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665C1" w:rsidRDefault="006665C1" w:rsidP="006665C1">
      <w:pPr>
        <w:pStyle w:val="ConsPlusNonformat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 (наименование органа местного самоуправления) за отчетный период с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9D1A0B">
        <w:rPr>
          <w:rFonts w:ascii="Times New Roman" w:hAnsi="Times New Roman" w:cs="Times New Roman"/>
          <w:b/>
          <w:sz w:val="24"/>
          <w:szCs w:val="24"/>
        </w:rPr>
        <w:t>20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D1A0B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 подлежащие размещению в информационно-телекоммуникационной сети Интернет на официальном сайте органа</w:t>
      </w:r>
    </w:p>
    <w:p w:rsidR="006665C1" w:rsidRDefault="006665C1" w:rsidP="006665C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939"/>
        <w:gridCol w:w="850"/>
        <w:gridCol w:w="859"/>
        <w:gridCol w:w="850"/>
        <w:gridCol w:w="984"/>
        <w:gridCol w:w="773"/>
        <w:gridCol w:w="850"/>
        <w:gridCol w:w="680"/>
        <w:gridCol w:w="850"/>
        <w:gridCol w:w="1242"/>
        <w:gridCol w:w="3114"/>
      </w:tblGrid>
      <w:tr w:rsidR="006665C1" w:rsidTr="006665C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6665C1">
            <w:pPr>
              <w:autoSpaceDE w:val="0"/>
              <w:autoSpaceDN w:val="0"/>
              <w:adjustRightInd w:val="0"/>
              <w:ind w:left="505" w:hanging="50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FD9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116" w:right="-6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</w:t>
            </w:r>
          </w:p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</w:t>
            </w:r>
          </w:p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 w:rsidP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Казакова Оксана Сергеевна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ведущий</w:t>
            </w:r>
            <w:r w:rsidR="006665C1">
              <w:rPr>
                <w:b/>
                <w:bCs/>
                <w:sz w:val="24"/>
                <w:szCs w:val="24"/>
              </w:rPr>
              <w:t xml:space="preserve"> специалист</w:t>
            </w:r>
            <w:r w:rsidR="00627AE9">
              <w:rPr>
                <w:b/>
                <w:bCs/>
                <w:sz w:val="24"/>
                <w:szCs w:val="24"/>
              </w:rPr>
              <w:t xml:space="preserve"> в департаменте общественной безопасности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2</w:t>
            </w:r>
            <w:r w:rsidR="006665C1">
              <w:t>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46</w:t>
            </w:r>
            <w:r w:rsidR="006665C1">
              <w:rPr>
                <w:b/>
                <w:bCs/>
                <w:sz w:val="24"/>
                <w:szCs w:val="24"/>
                <w:lang w:eastAsia="en-US"/>
              </w:rPr>
              <w:t>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left="-70"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67B6B">
              <w:rPr>
                <w:bCs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F67B6B">
              <w:rPr>
                <w:bCs/>
                <w:sz w:val="24"/>
                <w:szCs w:val="24"/>
                <w:lang w:val="en-US" w:eastAsia="en-US"/>
              </w:rPr>
              <w:t>KIA Cerrato Koup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631E81" w:rsidRDefault="00631E81" w:rsidP="00D60F4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631E81">
              <w:rPr>
                <w:b/>
                <w:bCs/>
                <w:sz w:val="24"/>
                <w:szCs w:val="24"/>
                <w:lang w:eastAsia="en-US"/>
              </w:rPr>
              <w:t>703715,45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4D033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BF2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 w:rsidP="00D60F4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67B6B">
              <w:rPr>
                <w:bCs/>
                <w:lang w:eastAsia="en-US"/>
              </w:rPr>
              <w:t>3-х</w:t>
            </w:r>
            <w:r>
              <w:rPr>
                <w:bCs/>
                <w:lang w:eastAsia="en-US"/>
              </w:rPr>
              <w:t xml:space="preserve">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jc w:val="center"/>
            </w:pPr>
            <w:r>
              <w:t>Общая долевая</w:t>
            </w:r>
          </w:p>
          <w:p w:rsidR="00F67B6B" w:rsidRDefault="00F67B6B" w:rsidP="00C36FD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(17/76)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67B6B" w:rsidP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13</w:t>
            </w:r>
            <w:r w:rsidR="006665C1">
              <w:rPr>
                <w:b/>
                <w:bCs/>
                <w:sz w:val="24"/>
                <w:szCs w:val="24"/>
                <w:lang w:eastAsia="en-US"/>
              </w:rPr>
              <w:t>,</w:t>
            </w:r>
            <w:r>
              <w:rPr>
                <w:b/>
                <w:bCs/>
                <w:sz w:val="24"/>
                <w:szCs w:val="24"/>
                <w:lang w:eastAsia="en-US"/>
              </w:rPr>
              <w:t>4</w:t>
            </w:r>
            <w:r w:rsidR="006665C1">
              <w:rPr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left="-70"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F67B6B">
              <w:rPr>
                <w:bCs/>
                <w:lang w:eastAsia="en-US"/>
              </w:rPr>
              <w:t xml:space="preserve">Земельный </w:t>
            </w:r>
            <w:r w:rsidRPr="00F67B6B">
              <w:rPr>
                <w:bCs/>
                <w:lang w:eastAsia="en-US"/>
              </w:rPr>
              <w:lastRenderedPageBreak/>
              <w:t>участок для садоводства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индивидуальна</w:t>
            </w:r>
            <w:r>
              <w:rPr>
                <w:bCs/>
                <w:lang w:eastAsia="en-US"/>
              </w:rPr>
              <w:lastRenderedPageBreak/>
              <w:t>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478,0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67B6B" w:rsidP="00F67B6B">
            <w:pPr>
              <w:autoSpaceDE w:val="0"/>
              <w:autoSpaceDN w:val="0"/>
              <w:adjustRightInd w:val="0"/>
              <w:ind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67B6B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F67B6B">
            <w:pPr>
              <w:autoSpaceDE w:val="0"/>
              <w:autoSpaceDN w:val="0"/>
              <w:adjustRightInd w:val="0"/>
              <w:ind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665C1" w:rsidRDefault="006665C1" w:rsidP="006665C1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6665C1" w:rsidRDefault="006665C1" w:rsidP="006665C1">
      <w:pPr>
        <w:rPr>
          <w:rFonts w:ascii="Calibri" w:hAnsi="Calibri"/>
          <w:sz w:val="22"/>
          <w:szCs w:val="22"/>
        </w:rPr>
      </w:pPr>
    </w:p>
    <w:sectPr w:rsidR="006665C1" w:rsidSect="006665C1">
      <w:pgSz w:w="16840" w:h="11900" w:orient="landscape"/>
      <w:pgMar w:top="0" w:right="538" w:bottom="0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156F1"/>
    <w:rsid w:val="000958BB"/>
    <w:rsid w:val="00306BDE"/>
    <w:rsid w:val="00345B43"/>
    <w:rsid w:val="004D033C"/>
    <w:rsid w:val="00581E9C"/>
    <w:rsid w:val="00627AE9"/>
    <w:rsid w:val="00631E81"/>
    <w:rsid w:val="006665C1"/>
    <w:rsid w:val="009D1A0B"/>
    <w:rsid w:val="00BF2853"/>
    <w:rsid w:val="00C36FD9"/>
    <w:rsid w:val="00C537A0"/>
    <w:rsid w:val="00CE4BD0"/>
    <w:rsid w:val="00D60F45"/>
    <w:rsid w:val="00E4576C"/>
    <w:rsid w:val="00F156F1"/>
    <w:rsid w:val="00F6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06BDE"/>
    <w:rPr>
      <w:sz w:val="1"/>
    </w:rPr>
  </w:style>
  <w:style w:type="paragraph" w:customStyle="1" w:styleId="style1">
    <w:name w:val="style1"/>
    <w:qFormat/>
    <w:rsid w:val="00306BDE"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Кутляев Денис Валериевич</dc:creator>
  <cp:lastModifiedBy>user</cp:lastModifiedBy>
  <cp:revision>2</cp:revision>
  <cp:lastPrinted>2021-01-28T06:46:00Z</cp:lastPrinted>
  <dcterms:created xsi:type="dcterms:W3CDTF">2021-05-12T09:12:00Z</dcterms:created>
  <dcterms:modified xsi:type="dcterms:W3CDTF">2021-05-12T09:12:00Z</dcterms:modified>
</cp:coreProperties>
</file>