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A126D9">
        <w:trPr>
          <w:trHeight w:hRule="exact" w:val="50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2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96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2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8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3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30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44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126D9" w:rsidRDefault="004A40EF" w:rsidP="00D72CAD">
            <w:pPr>
              <w:pStyle w:val="style1"/>
              <w:jc w:val="center"/>
            </w:pPr>
            <w:r>
              <w:rPr>
                <w:b/>
              </w:rPr>
              <w:t xml:space="preserve">Сектор инженерно - транспортной инфраструктуры, Управление </w:t>
            </w:r>
            <w:r w:rsidR="00D72CAD">
              <w:rPr>
                <w:b/>
              </w:rPr>
              <w:t>муниципальных услуг и мониторинга градостроительной деятельности</w:t>
            </w:r>
            <w:r>
              <w:rPr>
                <w:b/>
              </w:rPr>
              <w:t>, Департамент градостроительной деятельности, Администрация городского округа Тольятти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44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4A40EF" w:rsidP="00D72CAD">
            <w:pPr>
              <w:jc w:val="center"/>
            </w:pPr>
            <w:r>
              <w:t>за отчетный период с 1 января 20</w:t>
            </w:r>
            <w:r w:rsidR="00D72CAD">
              <w:t>20</w:t>
            </w:r>
            <w:r>
              <w:t xml:space="preserve"> года по 31 декабря 20</w:t>
            </w:r>
            <w:r w:rsidR="00D72CAD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148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A126D9" w:rsidRDefault="004A40EF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70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 w:rsidTr="009434DA">
        <w:trPr>
          <w:trHeight w:hRule="exact" w:val="1372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Кадышева Елена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60,90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LADA 219120, "LADA GRANTA", 2016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D72CAD" w:rsidP="009434DA">
            <w:pPr>
              <w:pStyle w:val="style1"/>
            </w:pPr>
            <w:r>
              <w:t>588960,84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 w:rsidTr="0005056F">
        <w:trPr>
          <w:trHeight w:hRule="exact" w:val="651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A126D9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126D9" w:rsidRDefault="00A126D9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Хонда HR-V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7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1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4A40EF">
            <w:pPr>
              <w:pStyle w:val="style1"/>
              <w:jc w:val="center"/>
            </w:pPr>
            <w:r>
              <w:t>41,20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4A40EF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D72CAD" w:rsidP="009434DA">
            <w:pPr>
              <w:pStyle w:val="style1"/>
            </w:pPr>
            <w:r>
              <w:t>5714631,00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  <w:tr w:rsidR="00A126D9">
        <w:trPr>
          <w:trHeight w:hRule="exact" w:val="20"/>
        </w:trPr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26D9" w:rsidRDefault="00A126D9">
            <w:pPr>
              <w:pStyle w:val="style1"/>
              <w:jc w:val="center"/>
            </w:pPr>
          </w:p>
        </w:tc>
        <w:tc>
          <w:tcPr>
            <w:tcW w:w="8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130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3240" w:type="dxa"/>
          </w:tcPr>
          <w:p w:rsidR="00A126D9" w:rsidRDefault="00A126D9">
            <w:pPr>
              <w:pStyle w:val="EMPTYCELLSTYLE"/>
            </w:pPr>
          </w:p>
        </w:tc>
        <w:tc>
          <w:tcPr>
            <w:tcW w:w="500" w:type="dxa"/>
          </w:tcPr>
          <w:p w:rsidR="00A126D9" w:rsidRDefault="00A126D9">
            <w:pPr>
              <w:pStyle w:val="EMPTYCELLSTYLE"/>
            </w:pPr>
          </w:p>
        </w:tc>
      </w:tr>
    </w:tbl>
    <w:p w:rsidR="004A40EF" w:rsidRDefault="004A40EF"/>
    <w:sectPr w:rsidR="004A40EF" w:rsidSect="0085680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A126D9"/>
    <w:rsid w:val="0005056F"/>
    <w:rsid w:val="004A40EF"/>
    <w:rsid w:val="00600BB9"/>
    <w:rsid w:val="00811E43"/>
    <w:rsid w:val="00856808"/>
    <w:rsid w:val="009434DA"/>
    <w:rsid w:val="00A126D9"/>
    <w:rsid w:val="00D72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8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56808"/>
    <w:rPr>
      <w:sz w:val="1"/>
    </w:rPr>
  </w:style>
  <w:style w:type="paragraph" w:customStyle="1" w:styleId="style1">
    <w:name w:val="style1"/>
    <w:qFormat/>
    <w:rsid w:val="008568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Кадышева Е.Ю</dc:creator>
  <cp:lastModifiedBy>user</cp:lastModifiedBy>
  <cp:revision>2</cp:revision>
  <dcterms:created xsi:type="dcterms:W3CDTF">2021-05-05T10:54:00Z</dcterms:created>
  <dcterms:modified xsi:type="dcterms:W3CDTF">2021-05-05T10:54:00Z</dcterms:modified>
</cp:coreProperties>
</file>