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B2FA9">
        <w:trPr>
          <w:trHeight w:hRule="exact" w:val="500"/>
        </w:trPr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4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08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0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38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82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88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96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82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84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08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24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8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3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324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</w:tr>
      <w:tr w:rsidR="004B2FA9">
        <w:trPr>
          <w:trHeight w:hRule="exact" w:val="320"/>
        </w:trPr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FA9" w:rsidRDefault="00225F0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</w:tr>
      <w:tr w:rsidR="004B2FA9">
        <w:trPr>
          <w:trHeight w:hRule="exact" w:val="300"/>
        </w:trPr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FA9" w:rsidRDefault="00225F0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</w:tr>
      <w:tr w:rsidR="004B2FA9">
        <w:trPr>
          <w:trHeight w:hRule="exact" w:val="280"/>
        </w:trPr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B2FA9" w:rsidRDefault="00225F0D">
            <w:pPr>
              <w:pStyle w:val="style1"/>
              <w:jc w:val="center"/>
            </w:pPr>
            <w:r>
              <w:rPr>
                <w:b/>
              </w:rPr>
              <w:t>Отдел смет и договоров, Департамент дорожного хозяйства и транспорта, Администрация городского округа Тольятти</w:t>
            </w:r>
          </w:p>
        </w:tc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</w:tr>
      <w:tr w:rsidR="004B2FA9">
        <w:trPr>
          <w:trHeight w:hRule="exact" w:val="440"/>
        </w:trPr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FA9" w:rsidRDefault="00225F0D" w:rsidP="00F12A38">
            <w:pPr>
              <w:jc w:val="center"/>
            </w:pPr>
            <w:r>
              <w:t>за отчетный период с 1 января 20</w:t>
            </w:r>
            <w:r w:rsidR="00F12A38">
              <w:t>20</w:t>
            </w:r>
            <w:r>
              <w:t xml:space="preserve"> года по 31 декабря 20</w:t>
            </w:r>
            <w:r w:rsidR="00F12A38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</w:tr>
      <w:tr w:rsidR="004B2FA9">
        <w:trPr>
          <w:trHeight w:hRule="exact" w:val="1480"/>
        </w:trPr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B2FA9" w:rsidRDefault="00225F0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</w:tr>
      <w:tr w:rsidR="004B2FA9">
        <w:trPr>
          <w:trHeight w:hRule="exact" w:val="700"/>
        </w:trPr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4B2FA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4B2FA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4B2FA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4B2FA9">
            <w:pPr>
              <w:pStyle w:val="EMPTYCELLSTYLE"/>
            </w:pPr>
          </w:p>
        </w:tc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</w:tr>
      <w:tr w:rsidR="004B2FA9">
        <w:trPr>
          <w:trHeight w:hRule="exact" w:val="720"/>
        </w:trPr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B2FA9" w:rsidRDefault="00225F0D">
            <w:pPr>
              <w:pStyle w:val="style1"/>
            </w:pPr>
            <w:r>
              <w:t>Гарганова Надежда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2FA9" w:rsidRDefault="00225F0D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B2FA9" w:rsidRDefault="00225F0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47,20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2FA9" w:rsidRDefault="00225F0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B2FA9" w:rsidRDefault="004B2F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B2FA9" w:rsidRDefault="00681C46">
            <w:pPr>
              <w:pStyle w:val="style1"/>
            </w:pPr>
            <w:r>
              <w:t>531 292,34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</w:tr>
      <w:tr w:rsidR="004B2FA9">
        <w:trPr>
          <w:trHeight w:hRule="exact" w:val="480"/>
        </w:trPr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FA9" w:rsidRDefault="004B2FA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FA9" w:rsidRDefault="004B2FA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2FA9" w:rsidRDefault="00225F0D">
            <w:pPr>
              <w:pStyle w:val="style1"/>
            </w:pPr>
            <w: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506,00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2FA9" w:rsidRDefault="00225F0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B2FA9" w:rsidRDefault="004B2F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</w:tr>
      <w:tr w:rsidR="004B2FA9">
        <w:trPr>
          <w:trHeight w:hRule="exact" w:val="720"/>
        </w:trPr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B2FA9" w:rsidRDefault="00225F0D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B2FA9" w:rsidRDefault="004B2F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2FA9" w:rsidRDefault="00225F0D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B2FA9" w:rsidRDefault="00225F0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B2FA9" w:rsidRDefault="00225F0D">
            <w:pPr>
              <w:pStyle w:val="style1"/>
              <w:jc w:val="center"/>
            </w:pPr>
            <w:r>
              <w:t>47,20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2FA9" w:rsidRDefault="00225F0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B2FA9" w:rsidRDefault="004B2F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225F0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B2FA9" w:rsidRDefault="00225F0D">
            <w:pPr>
              <w:pStyle w:val="style1"/>
            </w:pPr>
            <w:r>
              <w:t>ЛАДА калина унивесал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B2FA9" w:rsidRPr="001B066F" w:rsidRDefault="00177282">
            <w:pPr>
              <w:pStyle w:val="style1"/>
              <w:rPr>
                <w:lang w:val="en-US"/>
              </w:rPr>
            </w:pPr>
            <w:r>
              <w:t>370 124,53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B2FA9" w:rsidRDefault="004B2FA9">
            <w:pPr>
              <w:pStyle w:val="style1"/>
            </w:pPr>
          </w:p>
        </w:tc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</w:tr>
      <w:tr w:rsidR="004B2FA9">
        <w:trPr>
          <w:trHeight w:hRule="exact" w:val="20"/>
        </w:trPr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2FA9" w:rsidRDefault="004B2FA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130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3240" w:type="dxa"/>
          </w:tcPr>
          <w:p w:rsidR="004B2FA9" w:rsidRDefault="004B2FA9">
            <w:pPr>
              <w:pStyle w:val="EMPTYCELLSTYLE"/>
            </w:pPr>
          </w:p>
        </w:tc>
        <w:tc>
          <w:tcPr>
            <w:tcW w:w="500" w:type="dxa"/>
          </w:tcPr>
          <w:p w:rsidR="004B2FA9" w:rsidRDefault="004B2FA9">
            <w:pPr>
              <w:pStyle w:val="EMPTYCELLSTYLE"/>
            </w:pPr>
          </w:p>
        </w:tc>
      </w:tr>
    </w:tbl>
    <w:p w:rsidR="00225F0D" w:rsidRDefault="00225F0D"/>
    <w:sectPr w:rsidR="00225F0D" w:rsidSect="00104EF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800"/>
  <w:characterSpacingControl w:val="doNotCompress"/>
  <w:compat/>
  <w:rsids>
    <w:rsidRoot w:val="004B2FA9"/>
    <w:rsid w:val="000527BE"/>
    <w:rsid w:val="00104EF5"/>
    <w:rsid w:val="00177282"/>
    <w:rsid w:val="001B066F"/>
    <w:rsid w:val="00225F0D"/>
    <w:rsid w:val="003C1513"/>
    <w:rsid w:val="00431084"/>
    <w:rsid w:val="004B2FA9"/>
    <w:rsid w:val="004F49AE"/>
    <w:rsid w:val="00681C46"/>
    <w:rsid w:val="00816A69"/>
    <w:rsid w:val="00960836"/>
    <w:rsid w:val="00B56F32"/>
    <w:rsid w:val="00F12A38"/>
    <w:rsid w:val="00F36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04EF5"/>
    <w:rPr>
      <w:sz w:val="1"/>
    </w:rPr>
  </w:style>
  <w:style w:type="paragraph" w:customStyle="1" w:styleId="style1">
    <w:name w:val="style1"/>
    <w:qFormat/>
    <w:rsid w:val="00104E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Гарганова Надежда Владимировна</dc:creator>
  <cp:lastModifiedBy>user</cp:lastModifiedBy>
  <cp:revision>2</cp:revision>
  <dcterms:created xsi:type="dcterms:W3CDTF">2021-05-05T06:39:00Z</dcterms:created>
  <dcterms:modified xsi:type="dcterms:W3CDTF">2021-05-05T06:39:00Z</dcterms:modified>
</cp:coreProperties>
</file>