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65B3F">
        <w:trPr>
          <w:trHeight w:hRule="exact" w:val="500"/>
        </w:trPr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4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08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0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38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82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88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96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82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84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08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24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8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3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324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</w:tr>
      <w:tr w:rsidR="00265B3F">
        <w:trPr>
          <w:trHeight w:hRule="exact" w:val="320"/>
        </w:trPr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B3F" w:rsidRDefault="002954F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</w:tr>
      <w:tr w:rsidR="00265B3F">
        <w:trPr>
          <w:trHeight w:hRule="exact" w:val="300"/>
        </w:trPr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B3F" w:rsidRDefault="002954F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</w:tr>
      <w:tr w:rsidR="00265B3F">
        <w:trPr>
          <w:trHeight w:hRule="exact" w:val="280"/>
        </w:trPr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5B3F" w:rsidRDefault="002954F9">
            <w:pPr>
              <w:pStyle w:val="style1"/>
              <w:jc w:val="center"/>
            </w:pPr>
            <w:r>
              <w:rPr>
                <w:b/>
              </w:rPr>
              <w:t>Отдел развития потребительского рынка, Администрация городского округа Тольятти</w:t>
            </w:r>
          </w:p>
        </w:tc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</w:tr>
      <w:tr w:rsidR="00265B3F">
        <w:trPr>
          <w:trHeight w:hRule="exact" w:val="440"/>
        </w:trPr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B3F" w:rsidRDefault="002954F9" w:rsidP="009B314E">
            <w:pPr>
              <w:jc w:val="center"/>
            </w:pPr>
            <w:r>
              <w:t>з</w:t>
            </w:r>
            <w:r w:rsidR="009B314E">
              <w:t>а отчетный период с 1 января 2020</w:t>
            </w:r>
            <w:r>
              <w:t xml:space="preserve"> года по 31 декабря 20</w:t>
            </w:r>
            <w:r w:rsidR="009B314E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</w:tr>
      <w:tr w:rsidR="00265B3F">
        <w:trPr>
          <w:trHeight w:hRule="exact" w:val="1480"/>
        </w:trPr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5B3F" w:rsidRDefault="002954F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</w:tr>
      <w:tr w:rsidR="00265B3F">
        <w:trPr>
          <w:trHeight w:hRule="exact" w:val="700"/>
        </w:trPr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65B3F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65B3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65B3F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65B3F">
            <w:pPr>
              <w:pStyle w:val="EMPTYCELLSTYLE"/>
            </w:pPr>
          </w:p>
        </w:tc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</w:tr>
      <w:tr w:rsidR="00265B3F">
        <w:trPr>
          <w:trHeight w:hRule="exact" w:val="1180"/>
        </w:trPr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65B3F" w:rsidRDefault="002954F9">
            <w:pPr>
              <w:pStyle w:val="style1"/>
            </w:pPr>
            <w:r>
              <w:t>Федькаев Сергей Николаевич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65B3F" w:rsidRDefault="009B314E">
            <w:pPr>
              <w:pStyle w:val="style1"/>
              <w:jc w:val="center"/>
            </w:pPr>
            <w:r>
              <w:t>Главный специалист</w:t>
            </w:r>
            <w:r w:rsidR="002954F9">
              <w:t xml:space="preserve"> отдела развития потребительского рынка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65B3F" w:rsidRDefault="002954F9">
            <w:pPr>
              <w:pStyle w:val="style1"/>
            </w:pPr>
            <w:r>
              <w:t>3-х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65B3F" w:rsidRDefault="002954F9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67,50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65B3F" w:rsidRDefault="002954F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65B3F" w:rsidRDefault="002954F9">
            <w:pPr>
              <w:pStyle w:val="style1"/>
            </w:pPr>
            <w:r>
              <w:t>Подземная автостоянка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32,37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65B3F" w:rsidRDefault="002954F9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65B3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65B3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9B314E" w:rsidP="00D461A9">
            <w:pPr>
              <w:pStyle w:val="style1"/>
              <w:jc w:val="center"/>
            </w:pPr>
            <w:r>
              <w:t>609351,67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65B3F">
            <w:pPr>
              <w:pStyle w:val="style1"/>
            </w:pPr>
          </w:p>
        </w:tc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</w:tr>
      <w:tr w:rsidR="00265B3F">
        <w:trPr>
          <w:trHeight w:hRule="exact" w:val="480"/>
        </w:trPr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B3F" w:rsidRDefault="00265B3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B3F" w:rsidRDefault="00265B3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65B3F" w:rsidRDefault="002954F9">
            <w:pPr>
              <w:pStyle w:val="style1"/>
            </w:pPr>
            <w:r>
              <w:t>3-х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65B3F" w:rsidRDefault="002954F9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65B3F" w:rsidRDefault="002954F9" w:rsidP="00AF60AC">
            <w:pPr>
              <w:pStyle w:val="style1"/>
              <w:jc w:val="center"/>
            </w:pPr>
            <w:r>
              <w:t>11,</w:t>
            </w:r>
            <w:r w:rsidR="00AF60AC"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65B3F" w:rsidRDefault="002954F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65B3F" w:rsidRDefault="002954F9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65B3F" w:rsidRDefault="002954F9">
            <w:pPr>
              <w:pStyle w:val="style1"/>
              <w:jc w:val="center"/>
            </w:pPr>
            <w:r>
              <w:t>430,00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65B3F" w:rsidRDefault="002954F9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65B3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65B3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65B3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65B3F">
            <w:pPr>
              <w:pStyle w:val="style1"/>
            </w:pPr>
          </w:p>
        </w:tc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</w:tr>
      <w:tr w:rsidR="00265B3F">
        <w:trPr>
          <w:trHeight w:hRule="exact" w:val="20"/>
        </w:trPr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5B3F" w:rsidRDefault="00265B3F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130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3240" w:type="dxa"/>
          </w:tcPr>
          <w:p w:rsidR="00265B3F" w:rsidRDefault="00265B3F">
            <w:pPr>
              <w:pStyle w:val="EMPTYCELLSTYLE"/>
            </w:pPr>
          </w:p>
        </w:tc>
        <w:tc>
          <w:tcPr>
            <w:tcW w:w="500" w:type="dxa"/>
          </w:tcPr>
          <w:p w:rsidR="00265B3F" w:rsidRDefault="00265B3F">
            <w:pPr>
              <w:pStyle w:val="EMPTYCELLSTYLE"/>
            </w:pPr>
          </w:p>
        </w:tc>
      </w:tr>
    </w:tbl>
    <w:p w:rsidR="002A716A" w:rsidRDefault="002A716A"/>
    <w:sectPr w:rsidR="002A716A" w:rsidSect="005B547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265B3F"/>
    <w:rsid w:val="00024F10"/>
    <w:rsid w:val="00265B3F"/>
    <w:rsid w:val="002954F9"/>
    <w:rsid w:val="002A716A"/>
    <w:rsid w:val="005B5477"/>
    <w:rsid w:val="009B314E"/>
    <w:rsid w:val="00AF60AC"/>
    <w:rsid w:val="00D461A9"/>
    <w:rsid w:val="00E561C0"/>
    <w:rsid w:val="00F51085"/>
    <w:rsid w:val="00FE327A"/>
    <w:rsid w:val="00FF6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B5477"/>
    <w:rPr>
      <w:sz w:val="1"/>
    </w:rPr>
  </w:style>
  <w:style w:type="paragraph" w:customStyle="1" w:styleId="style1">
    <w:name w:val="style1"/>
    <w:qFormat/>
    <w:rsid w:val="005B5477"/>
  </w:style>
  <w:style w:type="paragraph" w:styleId="a3">
    <w:name w:val="Balloon Text"/>
    <w:basedOn w:val="a"/>
    <w:link w:val="a4"/>
    <w:uiPriority w:val="99"/>
    <w:semiHidden/>
    <w:unhideWhenUsed/>
    <w:rsid w:val="00FE32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32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Федькаев Сергей Николаевич</dc:creator>
  <cp:lastModifiedBy>user</cp:lastModifiedBy>
  <cp:revision>2</cp:revision>
  <cp:lastPrinted>2018-04-05T07:00:00Z</cp:lastPrinted>
  <dcterms:created xsi:type="dcterms:W3CDTF">2021-05-08T07:34:00Z</dcterms:created>
  <dcterms:modified xsi:type="dcterms:W3CDTF">2021-05-08T07:34:00Z</dcterms:modified>
</cp:coreProperties>
</file>