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FC1EA5">
        <w:trPr>
          <w:trHeight w:hRule="exact" w:val="500"/>
        </w:trPr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4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08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0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38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82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88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96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82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84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08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24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8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3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324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</w:tr>
      <w:tr w:rsidR="00FC1EA5">
        <w:trPr>
          <w:trHeight w:hRule="exact" w:val="320"/>
        </w:trPr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EA5" w:rsidRDefault="00431CF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</w:tr>
      <w:tr w:rsidR="00FC1EA5">
        <w:trPr>
          <w:trHeight w:hRule="exact" w:val="300"/>
        </w:trPr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EA5" w:rsidRDefault="00431CF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</w:tr>
      <w:tr w:rsidR="00FC1EA5">
        <w:trPr>
          <w:trHeight w:hRule="exact" w:val="280"/>
        </w:trPr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C1EA5" w:rsidRDefault="00431CF2">
            <w:pPr>
              <w:pStyle w:val="style1"/>
              <w:jc w:val="center"/>
            </w:pPr>
            <w:r>
              <w:rPr>
                <w:b/>
              </w:rPr>
              <w:t>Организационное управление, Администрация городского округа Тольятти</w:t>
            </w:r>
          </w:p>
        </w:tc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</w:tr>
      <w:tr w:rsidR="00FC1EA5">
        <w:trPr>
          <w:trHeight w:hRule="exact" w:val="440"/>
        </w:trPr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EA5" w:rsidRDefault="00431CF2">
            <w:pPr>
              <w:jc w:val="center"/>
            </w:pPr>
            <w:r>
              <w:t>за</w:t>
            </w:r>
            <w:r w:rsidR="00A42FF7">
              <w:t xml:space="preserve"> отчетный период с 1 января 2020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</w:tr>
      <w:tr w:rsidR="00FC1EA5">
        <w:trPr>
          <w:trHeight w:hRule="exact" w:val="1480"/>
        </w:trPr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C1EA5" w:rsidRDefault="00431CF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     в уставных (складочных) капиталах организаций)</w:t>
            </w:r>
          </w:p>
        </w:tc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</w:tr>
      <w:tr w:rsidR="00FC1EA5">
        <w:trPr>
          <w:trHeight w:hRule="exact" w:val="700"/>
        </w:trPr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FC1EA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FC1EA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FC1EA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FC1EA5">
            <w:pPr>
              <w:pStyle w:val="EMPTYCELLSTYLE"/>
            </w:pPr>
          </w:p>
        </w:tc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</w:tr>
      <w:tr w:rsidR="00FC1EA5">
        <w:trPr>
          <w:trHeight w:hRule="exact" w:val="1400"/>
        </w:trPr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C1EA5" w:rsidRDefault="00431CF2">
            <w:pPr>
              <w:pStyle w:val="style1"/>
            </w:pPr>
            <w:r>
              <w:t>Дыченкова Ксения Владимировна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Консультант заместителя главы городского округа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1EA5" w:rsidRDefault="00431CF2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1EA5" w:rsidRDefault="00431CF2" w:rsidP="00057870">
            <w:pPr>
              <w:pStyle w:val="style1"/>
              <w:jc w:val="center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62,10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1EA5" w:rsidRDefault="00431CF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1EA5" w:rsidRDefault="00FC1EA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1EA5" w:rsidRDefault="00FC1EA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1EA5" w:rsidRDefault="00FC1EA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FC1EA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1EA5" w:rsidRDefault="00FC1EA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1EA5" w:rsidRPr="006B6008" w:rsidRDefault="00A42FF7" w:rsidP="006B6008">
            <w:pPr>
              <w:pStyle w:val="style1"/>
              <w:jc w:val="center"/>
            </w:pPr>
            <w:r w:rsidRPr="006B6008">
              <w:t>537</w:t>
            </w:r>
            <w:r w:rsidR="00FF10A7" w:rsidRPr="006B6008">
              <w:t xml:space="preserve"> 521</w:t>
            </w:r>
            <w:r w:rsidRPr="006B6008">
              <w:t>,</w:t>
            </w:r>
            <w:r w:rsidR="00FF10A7" w:rsidRPr="006B6008">
              <w:t>86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C1EA5" w:rsidRDefault="00FC1EA5">
            <w:pPr>
              <w:pStyle w:val="style1"/>
            </w:pPr>
          </w:p>
        </w:tc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</w:tr>
      <w:tr w:rsidR="00FC1EA5">
        <w:trPr>
          <w:trHeight w:hRule="exact" w:val="720"/>
        </w:trPr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EA5" w:rsidRDefault="00FC1EA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1EA5" w:rsidRDefault="00FC1EA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1EA5" w:rsidRDefault="00431CF2">
            <w:pPr>
              <w:pStyle w:val="style1"/>
            </w:pPr>
            <w:r>
              <w:t>1-комнатная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431CF2" w:rsidP="00057870">
            <w:pPr>
              <w:pStyle w:val="style1"/>
              <w:jc w:val="center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1EA5" w:rsidRDefault="00431CF2">
            <w:pPr>
              <w:pStyle w:val="style1"/>
              <w:jc w:val="center"/>
            </w:pPr>
            <w:r>
              <w:t>47,80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1EA5" w:rsidRDefault="00431CF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FC1EA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1EA5" w:rsidRDefault="00FC1EA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1EA5" w:rsidRDefault="00FC1EA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FC1EA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FC1EA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FC1EA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FC1EA5">
            <w:pPr>
              <w:pStyle w:val="style1"/>
            </w:pPr>
          </w:p>
        </w:tc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</w:tr>
      <w:tr w:rsidR="00FC1EA5">
        <w:trPr>
          <w:trHeight w:hRule="exact" w:val="20"/>
        </w:trPr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1EA5" w:rsidRDefault="00FC1EA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130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3240" w:type="dxa"/>
          </w:tcPr>
          <w:p w:rsidR="00FC1EA5" w:rsidRDefault="00FC1EA5">
            <w:pPr>
              <w:pStyle w:val="EMPTYCELLSTYLE"/>
            </w:pPr>
          </w:p>
        </w:tc>
        <w:tc>
          <w:tcPr>
            <w:tcW w:w="500" w:type="dxa"/>
          </w:tcPr>
          <w:p w:rsidR="00FC1EA5" w:rsidRDefault="00FC1EA5">
            <w:pPr>
              <w:pStyle w:val="EMPTYCELLSTYLE"/>
            </w:pPr>
          </w:p>
        </w:tc>
      </w:tr>
    </w:tbl>
    <w:p w:rsidR="00673C26" w:rsidRDefault="00673C26"/>
    <w:sectPr w:rsidR="00673C26" w:rsidSect="00FC1EA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FC1EA5"/>
    <w:rsid w:val="00057870"/>
    <w:rsid w:val="002316DE"/>
    <w:rsid w:val="0030014C"/>
    <w:rsid w:val="00431CF2"/>
    <w:rsid w:val="004E0004"/>
    <w:rsid w:val="00673C26"/>
    <w:rsid w:val="006B6008"/>
    <w:rsid w:val="00A42FF7"/>
    <w:rsid w:val="00C67A4D"/>
    <w:rsid w:val="00DD1299"/>
    <w:rsid w:val="00E26BF7"/>
    <w:rsid w:val="00F96772"/>
    <w:rsid w:val="00FC1EA5"/>
    <w:rsid w:val="00FF1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C1EA5"/>
    <w:rPr>
      <w:sz w:val="1"/>
    </w:rPr>
  </w:style>
  <w:style w:type="paragraph" w:customStyle="1" w:styleId="style1">
    <w:name w:val="style1"/>
    <w:qFormat/>
    <w:rsid w:val="00FC1EA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Дыченкова Ксения Владимировна</dc:creator>
  <cp:lastModifiedBy>user</cp:lastModifiedBy>
  <cp:revision>2</cp:revision>
  <dcterms:created xsi:type="dcterms:W3CDTF">2021-05-08T06:54:00Z</dcterms:created>
  <dcterms:modified xsi:type="dcterms:W3CDTF">2021-05-08T06:54:00Z</dcterms:modified>
</cp:coreProperties>
</file>