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91A65" w:rsidTr="69F2D1A6">
        <w:trPr>
          <w:trHeight w:hRule="exact" w:val="50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08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0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38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82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88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96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82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84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08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24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8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3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324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 w:rsidTr="69F2D1A6">
        <w:trPr>
          <w:trHeight w:hRule="exact" w:val="32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A65" w:rsidRDefault="005419F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 w:rsidTr="69F2D1A6">
        <w:trPr>
          <w:trHeight w:hRule="exact" w:val="30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A65" w:rsidRDefault="005419F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 w:rsidTr="69F2D1A6">
        <w:trPr>
          <w:trHeight w:hRule="exact" w:val="441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1A65" w:rsidRDefault="00684B00">
            <w:pPr>
              <w:pStyle w:val="style1"/>
              <w:jc w:val="center"/>
            </w:pPr>
            <w:r>
              <w:rPr>
                <w:b/>
              </w:rPr>
              <w:t>Отдел имущества в хозяйственном ведении и оперативном управлении, Управления распоряжения муниципальным имуществом</w:t>
            </w:r>
            <w:r w:rsidR="005419F1">
              <w:rPr>
                <w:b/>
              </w:rPr>
              <w:t>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 w:rsidTr="69F2D1A6">
        <w:trPr>
          <w:trHeight w:hRule="exact" w:val="44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A65" w:rsidRDefault="69F2D1A6" w:rsidP="00734625">
            <w:pPr>
              <w:jc w:val="center"/>
            </w:pPr>
            <w:r>
              <w:t>за отчетный период с 1 января 2020 года по 31 декабря 2020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 w:rsidTr="003201E9">
        <w:trPr>
          <w:trHeight w:hRule="exact" w:val="148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91A65" w:rsidRDefault="005419F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  <w:tcBorders>
              <w:left w:val="single" w:sz="4" w:space="0" w:color="auto"/>
            </w:tcBorders>
          </w:tcPr>
          <w:p w:rsidR="00291A65" w:rsidRDefault="00291A65">
            <w:pPr>
              <w:pStyle w:val="EMPTYCELLSTYLE"/>
            </w:pPr>
          </w:p>
        </w:tc>
      </w:tr>
      <w:tr w:rsidR="00291A65" w:rsidTr="003201E9">
        <w:trPr>
          <w:trHeight w:hRule="exact" w:val="70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EMPTYCELLSTYLE"/>
            </w:pPr>
          </w:p>
        </w:tc>
        <w:tc>
          <w:tcPr>
            <w:tcW w:w="10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auto"/>
            </w:tcBorders>
          </w:tcPr>
          <w:p w:rsidR="00291A65" w:rsidRDefault="00291A65">
            <w:pPr>
              <w:pStyle w:val="EMPTYCELLSTYLE"/>
            </w:pPr>
          </w:p>
        </w:tc>
      </w:tr>
      <w:tr w:rsidR="00291A65" w:rsidTr="003201E9">
        <w:trPr>
          <w:trHeight w:hRule="exact" w:val="72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91A65" w:rsidRDefault="00684B00">
            <w:pPr>
              <w:pStyle w:val="style1"/>
            </w:pPr>
            <w:r>
              <w:t>Бондарева Елена Николаевна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684B00">
            <w:pPr>
              <w:pStyle w:val="style1"/>
              <w:jc w:val="center"/>
            </w:pPr>
            <w:r>
              <w:t xml:space="preserve">Ведущий </w:t>
            </w:r>
            <w:r w:rsidR="005419F1">
              <w:t>специалист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C53BD0">
            <w:pPr>
              <w:pStyle w:val="style1"/>
            </w:pPr>
            <w:r>
              <w:t>К</w:t>
            </w:r>
            <w:r w:rsidR="005419F1">
              <w:t>вартира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684B00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684B00">
            <w:pPr>
              <w:pStyle w:val="style1"/>
              <w:jc w:val="center"/>
            </w:pPr>
            <w:r>
              <w:t>78,6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5419F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69F2D1A6">
            <w:pPr>
              <w:pStyle w:val="style1"/>
            </w:pPr>
            <w:r>
              <w:t>Рено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69F2D1A6" w:rsidP="00734625">
            <w:pPr>
              <w:pStyle w:val="style1"/>
            </w:pPr>
            <w:r>
              <w:t>617769,53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500" w:type="dxa"/>
            <w:tcBorders>
              <w:left w:val="single" w:sz="4" w:space="0" w:color="auto"/>
            </w:tcBorders>
          </w:tcPr>
          <w:p w:rsidR="00291A65" w:rsidRDefault="00291A65">
            <w:pPr>
              <w:pStyle w:val="EMPTYCELLSTYLE"/>
            </w:pPr>
          </w:p>
        </w:tc>
      </w:tr>
      <w:tr w:rsidR="0005075D" w:rsidTr="003201E9">
        <w:trPr>
          <w:trHeight w:hRule="exact" w:val="720"/>
        </w:trPr>
        <w:tc>
          <w:tcPr>
            <w:tcW w:w="500" w:type="dxa"/>
          </w:tcPr>
          <w:p w:rsidR="0005075D" w:rsidRDefault="0005075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5075D" w:rsidRDefault="0005075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5075D" w:rsidRDefault="0005075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075D" w:rsidRDefault="0005075D">
            <w:pPr>
              <w:pStyle w:val="style1"/>
            </w:pPr>
            <w:r>
              <w:t>Земельный участок (садовый)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075D" w:rsidRDefault="0005075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075D" w:rsidRDefault="0005075D">
            <w:pPr>
              <w:pStyle w:val="style1"/>
              <w:jc w:val="center"/>
            </w:pPr>
            <w:r>
              <w:t>600,0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075D" w:rsidRDefault="0005075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075D" w:rsidRDefault="0005075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075D" w:rsidRDefault="0005075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075D" w:rsidRDefault="0005075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075D" w:rsidRDefault="0005075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075D" w:rsidRDefault="0005075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075D" w:rsidRDefault="0005075D" w:rsidP="007346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075D" w:rsidRDefault="0005075D">
            <w:pPr>
              <w:pStyle w:val="style1"/>
            </w:pPr>
          </w:p>
        </w:tc>
        <w:tc>
          <w:tcPr>
            <w:tcW w:w="500" w:type="dxa"/>
            <w:tcBorders>
              <w:left w:val="single" w:sz="4" w:space="0" w:color="auto"/>
            </w:tcBorders>
          </w:tcPr>
          <w:p w:rsidR="0005075D" w:rsidRDefault="0005075D">
            <w:pPr>
              <w:pStyle w:val="EMPTYCELLSTYLE"/>
            </w:pPr>
          </w:p>
        </w:tc>
      </w:tr>
      <w:tr w:rsidR="0005075D" w:rsidTr="003201E9">
        <w:trPr>
          <w:trHeight w:hRule="exact" w:val="720"/>
        </w:trPr>
        <w:tc>
          <w:tcPr>
            <w:tcW w:w="500" w:type="dxa"/>
          </w:tcPr>
          <w:p w:rsidR="0005075D" w:rsidRDefault="0005075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5075D" w:rsidRDefault="0005075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5075D" w:rsidRDefault="0005075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075D" w:rsidRDefault="0005075D">
            <w:pPr>
              <w:pStyle w:val="style1"/>
            </w:pPr>
            <w:r>
              <w:t>Садово-дачное строение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075D" w:rsidRDefault="0005075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075D" w:rsidRDefault="0005075D">
            <w:pPr>
              <w:pStyle w:val="style1"/>
              <w:jc w:val="center"/>
            </w:pPr>
            <w:r>
              <w:t>16,0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075D" w:rsidRDefault="0005075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075D" w:rsidRDefault="0005075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075D" w:rsidRDefault="0005075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075D" w:rsidRDefault="0005075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075D" w:rsidRDefault="0005075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075D" w:rsidRDefault="0005075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075D" w:rsidRDefault="0005075D" w:rsidP="00734625">
            <w:pPr>
              <w:pStyle w:val="style1"/>
            </w:pP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075D" w:rsidRDefault="0005075D">
            <w:pPr>
              <w:pStyle w:val="style1"/>
            </w:pPr>
          </w:p>
        </w:tc>
        <w:tc>
          <w:tcPr>
            <w:tcW w:w="500" w:type="dxa"/>
          </w:tcPr>
          <w:p w:rsidR="0005075D" w:rsidRDefault="0005075D">
            <w:pPr>
              <w:pStyle w:val="EMPTYCELLSTYLE"/>
            </w:pPr>
          </w:p>
        </w:tc>
      </w:tr>
      <w:tr w:rsidR="00291A65" w:rsidTr="69F2D1A6">
        <w:trPr>
          <w:trHeight w:hRule="exact" w:val="601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91A65" w:rsidRDefault="005419F1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C53BD0">
            <w:pPr>
              <w:pStyle w:val="style1"/>
            </w:pPr>
            <w:r>
              <w:t>К</w:t>
            </w:r>
            <w:r w:rsidR="005419F1">
              <w:t>вартира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684B00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684B00">
            <w:pPr>
              <w:pStyle w:val="style1"/>
              <w:jc w:val="center"/>
            </w:pPr>
            <w:r>
              <w:t>78,6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5419F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684B00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69F2D1A6">
            <w:pPr>
              <w:pStyle w:val="style1"/>
            </w:pPr>
            <w:r>
              <w:t xml:space="preserve">Опель </w:t>
            </w:r>
          </w:p>
        </w:tc>
        <w:tc>
          <w:tcPr>
            <w:tcW w:w="1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69F2D1A6">
            <w:pPr>
              <w:pStyle w:val="style1"/>
            </w:pPr>
            <w:r>
              <w:t>741722,43</w:t>
            </w:r>
          </w:p>
        </w:tc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C53BD0" w:rsidTr="69F2D1A6">
        <w:trPr>
          <w:trHeight w:hRule="exact" w:val="601"/>
        </w:trPr>
        <w:tc>
          <w:tcPr>
            <w:tcW w:w="500" w:type="dxa"/>
          </w:tcPr>
          <w:p w:rsidR="00C53BD0" w:rsidRDefault="00C53BD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53BD0" w:rsidRDefault="00C53BD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53BD0" w:rsidRDefault="00C53BD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53BD0" w:rsidRDefault="00C53BD0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53BD0" w:rsidRDefault="00C53BD0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53BD0" w:rsidRDefault="00C53BD0">
            <w:pPr>
              <w:pStyle w:val="style1"/>
              <w:jc w:val="center"/>
            </w:pPr>
            <w:r>
              <w:t>35,2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53BD0" w:rsidRDefault="00C53BD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53BD0" w:rsidRDefault="00C53BD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53BD0" w:rsidRDefault="00C53BD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53BD0" w:rsidRDefault="00C53BD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BD0" w:rsidRDefault="00C53BD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BD0" w:rsidRDefault="00C53BD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BD0" w:rsidRDefault="00C53BD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BD0" w:rsidRDefault="00C53BD0">
            <w:pPr>
              <w:pStyle w:val="style1"/>
            </w:pPr>
          </w:p>
        </w:tc>
        <w:tc>
          <w:tcPr>
            <w:tcW w:w="500" w:type="dxa"/>
          </w:tcPr>
          <w:p w:rsidR="00C53BD0" w:rsidRDefault="00C53BD0">
            <w:pPr>
              <w:pStyle w:val="EMPTYCELLSTYLE"/>
            </w:pPr>
          </w:p>
        </w:tc>
      </w:tr>
      <w:tr w:rsidR="00291A65" w:rsidTr="69F2D1A6">
        <w:trPr>
          <w:trHeight w:hRule="exact" w:val="36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91A65" w:rsidRDefault="005419F1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684B00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684B00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684B00">
            <w:pPr>
              <w:pStyle w:val="style1"/>
              <w:jc w:val="center"/>
            </w:pPr>
            <w:r>
              <w:t>78,6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684B0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684B00" w:rsidTr="69F2D1A6">
        <w:trPr>
          <w:trHeight w:hRule="exact" w:val="360"/>
        </w:trPr>
        <w:tc>
          <w:tcPr>
            <w:tcW w:w="500" w:type="dxa"/>
          </w:tcPr>
          <w:p w:rsidR="00684B00" w:rsidRDefault="00684B0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84B00" w:rsidRDefault="00684B00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B00" w:rsidRDefault="00684B0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B00" w:rsidRDefault="00C53BD0">
            <w:pPr>
              <w:pStyle w:val="style1"/>
            </w:pPr>
            <w:r>
              <w:t>К</w:t>
            </w:r>
            <w:r w:rsidR="00684B00">
              <w:t>вартира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B00" w:rsidRDefault="00684B00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B00" w:rsidRDefault="00684B00">
            <w:pPr>
              <w:pStyle w:val="style1"/>
              <w:jc w:val="center"/>
            </w:pPr>
            <w:r>
              <w:t>78,6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B00" w:rsidRDefault="00684B0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B00" w:rsidRDefault="00684B0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B00" w:rsidRDefault="00684B0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B00" w:rsidRDefault="00684B0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B00" w:rsidRDefault="00684B0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B00" w:rsidRDefault="00684B0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B00" w:rsidRDefault="00684B00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B00" w:rsidRDefault="00684B00">
            <w:pPr>
              <w:pStyle w:val="style1"/>
            </w:pPr>
          </w:p>
        </w:tc>
        <w:tc>
          <w:tcPr>
            <w:tcW w:w="500" w:type="dxa"/>
          </w:tcPr>
          <w:p w:rsidR="00684B00" w:rsidRDefault="00684B00">
            <w:pPr>
              <w:pStyle w:val="EMPTYCELLSTYLE"/>
            </w:pPr>
          </w:p>
        </w:tc>
      </w:tr>
      <w:tr w:rsidR="00684B00" w:rsidTr="69F2D1A6">
        <w:trPr>
          <w:trHeight w:hRule="exact" w:val="360"/>
        </w:trPr>
        <w:tc>
          <w:tcPr>
            <w:tcW w:w="500" w:type="dxa"/>
          </w:tcPr>
          <w:p w:rsidR="00684B00" w:rsidRDefault="00684B0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84B00" w:rsidRDefault="00684B00">
            <w:pPr>
              <w:pStyle w:val="style1"/>
            </w:pPr>
            <w:r>
              <w:t xml:space="preserve">Дочь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B00" w:rsidRDefault="00684B0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B00" w:rsidRDefault="00684B0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B00" w:rsidRDefault="00684B0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B00" w:rsidRDefault="00684B0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B00" w:rsidRDefault="00684B0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B00" w:rsidRDefault="00C53BD0">
            <w:pPr>
              <w:pStyle w:val="style1"/>
            </w:pPr>
            <w:r>
              <w:t>К</w:t>
            </w:r>
            <w:r w:rsidR="00684B00">
              <w:t>вартира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B00" w:rsidRDefault="00684B00">
            <w:pPr>
              <w:pStyle w:val="style1"/>
              <w:jc w:val="center"/>
            </w:pPr>
            <w:r>
              <w:t>78,6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B00" w:rsidRDefault="00684B0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B00" w:rsidRDefault="00684B0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B00" w:rsidRDefault="00684B0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B00" w:rsidRDefault="00684B00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B00" w:rsidRDefault="00684B00">
            <w:pPr>
              <w:pStyle w:val="style1"/>
            </w:pPr>
          </w:p>
        </w:tc>
        <w:tc>
          <w:tcPr>
            <w:tcW w:w="500" w:type="dxa"/>
          </w:tcPr>
          <w:p w:rsidR="00684B00" w:rsidRDefault="00684B00">
            <w:pPr>
              <w:pStyle w:val="EMPTYCELLSTYLE"/>
            </w:pPr>
          </w:p>
        </w:tc>
      </w:tr>
      <w:tr w:rsidR="00291A65" w:rsidTr="69F2D1A6">
        <w:trPr>
          <w:trHeight w:hRule="exact" w:val="2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3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324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</w:tbl>
    <w:p w:rsidR="005419F1" w:rsidRDefault="005419F1"/>
    <w:sectPr w:rsidR="005419F1" w:rsidSect="00B44B7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91A65"/>
    <w:rsid w:val="0005075D"/>
    <w:rsid w:val="00291A65"/>
    <w:rsid w:val="003201E9"/>
    <w:rsid w:val="005419F1"/>
    <w:rsid w:val="00684B00"/>
    <w:rsid w:val="00734625"/>
    <w:rsid w:val="008845DF"/>
    <w:rsid w:val="00B44B7B"/>
    <w:rsid w:val="00C53BD0"/>
    <w:rsid w:val="00D4394C"/>
    <w:rsid w:val="69F2D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44B7B"/>
    <w:rPr>
      <w:sz w:val="1"/>
    </w:rPr>
  </w:style>
  <w:style w:type="paragraph" w:customStyle="1" w:styleId="style1">
    <w:name w:val="style1"/>
    <w:qFormat/>
    <w:rsid w:val="00B44B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Бондарева Елена Николаевна</dc:creator>
  <cp:lastModifiedBy>user</cp:lastModifiedBy>
  <cp:revision>2</cp:revision>
  <cp:lastPrinted>2019-03-06T10:24:00Z</cp:lastPrinted>
  <dcterms:created xsi:type="dcterms:W3CDTF">2021-05-05T11:40:00Z</dcterms:created>
  <dcterms:modified xsi:type="dcterms:W3CDTF">2021-05-05T11:40:00Z</dcterms:modified>
</cp:coreProperties>
</file>