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B8" w:rsidRPr="00E00B86" w:rsidRDefault="00942AB8" w:rsidP="00E96BAE">
      <w:pPr>
        <w:jc w:val="center"/>
        <w:rPr>
          <w:b/>
          <w:szCs w:val="24"/>
        </w:rPr>
      </w:pPr>
      <w:r>
        <w:rPr>
          <w:b/>
          <w:szCs w:val="24"/>
        </w:rPr>
        <w:t xml:space="preserve"> Уточненные с</w:t>
      </w:r>
      <w:r w:rsidRPr="00E00B86">
        <w:rPr>
          <w:b/>
          <w:szCs w:val="24"/>
        </w:rPr>
        <w:t>ведения</w:t>
      </w:r>
    </w:p>
    <w:p w:rsidR="00942AB8" w:rsidRPr="00E00B86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>о доходах, об имуществе и обязательствах имущественного</w:t>
      </w:r>
    </w:p>
    <w:p w:rsidR="00942AB8" w:rsidRPr="00E00B86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 xml:space="preserve">характера </w:t>
      </w:r>
      <w:r>
        <w:rPr>
          <w:b/>
          <w:szCs w:val="24"/>
        </w:rPr>
        <w:t xml:space="preserve">района главы Турковского муниципального района, а также </w:t>
      </w:r>
      <w:r w:rsidRPr="00E00B86">
        <w:rPr>
          <w:b/>
          <w:szCs w:val="24"/>
        </w:rPr>
        <w:t>членов</w:t>
      </w:r>
    </w:p>
    <w:p w:rsidR="00942AB8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>его семьи за пери</w:t>
      </w:r>
      <w:r>
        <w:rPr>
          <w:b/>
          <w:szCs w:val="24"/>
        </w:rPr>
        <w:t xml:space="preserve">од с 1 января по 31 декабря 2020 </w:t>
      </w:r>
      <w:r w:rsidRPr="00E00B86">
        <w:rPr>
          <w:b/>
          <w:szCs w:val="24"/>
        </w:rPr>
        <w:t>года</w:t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851"/>
        <w:gridCol w:w="1559"/>
        <w:gridCol w:w="1559"/>
        <w:gridCol w:w="1843"/>
        <w:gridCol w:w="1843"/>
        <w:gridCol w:w="2976"/>
      </w:tblGrid>
      <w:tr w:rsidR="00942AB8" w:rsidRPr="00912CDA" w:rsidTr="00632F43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Никитин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1341859,52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 для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ХЕНДЭ Соната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632F43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Жилой дом(1/2)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Гараж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9D13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 xml:space="preserve">Нежилое </w:t>
            </w:r>
            <w:r>
              <w:rPr>
                <w:sz w:val="22"/>
                <w:szCs w:val="22"/>
                <w:lang w:eastAsia="zh-CN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1092248,73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Хоз.строени</w:t>
            </w:r>
            <w:r w:rsidRPr="00912CDA">
              <w:rPr>
                <w:sz w:val="22"/>
                <w:szCs w:val="22"/>
                <w:lang w:eastAsia="zh-CN"/>
              </w:rPr>
              <w:lastRenderedPageBreak/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lastRenderedPageBreak/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10790,24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</w:tbl>
    <w:p w:rsidR="00942AB8" w:rsidRPr="00912CDA" w:rsidRDefault="00942AB8" w:rsidP="00E96BAE"/>
    <w:p w:rsidR="00942AB8" w:rsidRPr="00E00B86" w:rsidRDefault="00942AB8" w:rsidP="00E96BAE">
      <w:pPr>
        <w:jc w:val="center"/>
        <w:rPr>
          <w:b/>
          <w:szCs w:val="24"/>
        </w:rPr>
      </w:pPr>
    </w:p>
    <w:p w:rsidR="00942AB8" w:rsidRDefault="00942AB8"/>
    <w:p w:rsidR="00942AB8" w:rsidRPr="00E00B86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>Сведения</w:t>
      </w:r>
    </w:p>
    <w:p w:rsidR="00942AB8" w:rsidRPr="00E00B86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>о доходах, об имуществе и обязательствах имущественного</w:t>
      </w:r>
    </w:p>
    <w:p w:rsidR="00942AB8" w:rsidRPr="00E00B86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 xml:space="preserve">характера </w:t>
      </w:r>
      <w:r>
        <w:rPr>
          <w:b/>
          <w:szCs w:val="24"/>
        </w:rPr>
        <w:t xml:space="preserve">района главы Турковского муниципального района, а также </w:t>
      </w:r>
      <w:r w:rsidRPr="00E00B86">
        <w:rPr>
          <w:b/>
          <w:szCs w:val="24"/>
        </w:rPr>
        <w:t>членов</w:t>
      </w:r>
    </w:p>
    <w:p w:rsidR="00942AB8" w:rsidRDefault="00942AB8" w:rsidP="00E96BAE">
      <w:pPr>
        <w:jc w:val="center"/>
        <w:rPr>
          <w:b/>
          <w:szCs w:val="24"/>
        </w:rPr>
      </w:pPr>
      <w:r w:rsidRPr="00E00B86">
        <w:rPr>
          <w:b/>
          <w:szCs w:val="24"/>
        </w:rPr>
        <w:t>его семьи за пери</w:t>
      </w:r>
      <w:r>
        <w:rPr>
          <w:b/>
          <w:szCs w:val="24"/>
        </w:rPr>
        <w:t xml:space="preserve">од с 1 января по 31 декабря 2020 </w:t>
      </w:r>
      <w:r w:rsidRPr="00E00B86">
        <w:rPr>
          <w:b/>
          <w:szCs w:val="24"/>
        </w:rPr>
        <w:t>года</w:t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851"/>
        <w:gridCol w:w="1559"/>
        <w:gridCol w:w="1559"/>
        <w:gridCol w:w="1843"/>
        <w:gridCol w:w="1843"/>
        <w:gridCol w:w="2976"/>
      </w:tblGrid>
      <w:tr w:rsidR="00942AB8" w:rsidRPr="00912CDA" w:rsidTr="00632F43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Никитин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1316544,45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 для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ХЕНДЭ Соната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632F43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Жилой дом(1/2)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Гараж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9D13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 xml:space="preserve">Нежилое </w:t>
            </w:r>
            <w:r>
              <w:rPr>
                <w:sz w:val="22"/>
                <w:szCs w:val="22"/>
                <w:lang w:eastAsia="zh-CN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1092248,73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Хоз.строение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10790,24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CD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  <w:tr w:rsidR="00942AB8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2AB8" w:rsidRPr="00912CDA" w:rsidRDefault="00942AB8" w:rsidP="00B76B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912CDA">
              <w:rPr>
                <w:sz w:val="22"/>
                <w:szCs w:val="22"/>
                <w:lang w:eastAsia="zh-CN"/>
              </w:rPr>
              <w:t>Россия</w:t>
            </w:r>
          </w:p>
        </w:tc>
      </w:tr>
    </w:tbl>
    <w:p w:rsidR="00942AB8" w:rsidRPr="00912CDA" w:rsidRDefault="00942AB8" w:rsidP="00E96BAE"/>
    <w:p w:rsidR="00942AB8" w:rsidRPr="00E00B86" w:rsidRDefault="00942AB8" w:rsidP="00E96BAE">
      <w:pPr>
        <w:jc w:val="center"/>
        <w:rPr>
          <w:b/>
          <w:szCs w:val="24"/>
        </w:rPr>
      </w:pPr>
    </w:p>
    <w:p w:rsidR="00942AB8" w:rsidRDefault="00942AB8"/>
    <w:p w:rsidR="00942AB8" w:rsidRDefault="00942AB8" w:rsidP="0025224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</w:p>
    <w:p w:rsidR="00942AB8" w:rsidRDefault="00942AB8" w:rsidP="002522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17"/>
        <w:gridCol w:w="3118"/>
      </w:tblGrid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Алексей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942AB8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Примечание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0" w:name="Par219"/>
      <w:bookmarkEnd w:id="0"/>
      <w:r w:rsidRPr="00CB4A65">
        <w:rPr>
          <w:rFonts w:ascii="Times New Roman" w:hAnsi="Times New Roman" w:cs="Times New Roman"/>
          <w:i/>
          <w:sz w:val="20"/>
        </w:rPr>
        <w:t>&lt;1&gt; Указывается в случае, если сделки (сделка) совершены супругой (супругом).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1" w:name="Par220"/>
      <w:bookmarkEnd w:id="1"/>
      <w:r w:rsidRPr="00CB4A65">
        <w:rPr>
          <w:rFonts w:ascii="Times New Roman" w:hAnsi="Times New Roman" w:cs="Times New Roman"/>
          <w:i/>
          <w:sz w:val="20"/>
        </w:rPr>
        <w:t>&lt;2&gt; Указывается в случае, если сделки (сделка) совершены несовершеннолетним ребенком.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2" w:name="Par221"/>
      <w:bookmarkEnd w:id="2"/>
      <w:r w:rsidRPr="00CB4A65">
        <w:rPr>
          <w:rFonts w:ascii="Times New Roman" w:hAnsi="Times New Roman" w:cs="Times New Roman"/>
          <w:i/>
          <w:sz w:val="2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3" w:name="Par222"/>
      <w:bookmarkEnd w:id="3"/>
      <w:r w:rsidRPr="00CB4A65">
        <w:rPr>
          <w:rFonts w:ascii="Times New Roman" w:hAnsi="Times New Roman" w:cs="Times New Roman"/>
          <w:i/>
          <w:sz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942AB8" w:rsidRDefault="00942AB8" w:rsidP="0025224F"/>
    <w:p w:rsidR="00942AB8" w:rsidRDefault="00942AB8"/>
    <w:p w:rsidR="00942AB8" w:rsidRDefault="00942AB8" w:rsidP="0025224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</w:p>
    <w:p w:rsidR="00942AB8" w:rsidRDefault="00942AB8" w:rsidP="002522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17"/>
        <w:gridCol w:w="3118"/>
      </w:tblGrid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Алексей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42AB8" w:rsidTr="00EE58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AB8" w:rsidRDefault="00942AB8" w:rsidP="00EE5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942AB8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Примечание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&lt;1&gt; Указывается в случае, если сделки (сделка) совершены супругой (супругом).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&lt;2&gt; Указывается в случае, если сделки (сделка) совершены несовершеннолетним ребенком.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 xml:space="preserve"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</w:t>
      </w:r>
      <w:r w:rsidRPr="00CB4A65">
        <w:rPr>
          <w:rFonts w:ascii="Times New Roman" w:hAnsi="Times New Roman" w:cs="Times New Roman"/>
          <w:i/>
          <w:sz w:val="20"/>
        </w:rPr>
        <w:lastRenderedPageBreak/>
        <w:t>(складочных) капиталах организаций.</w:t>
      </w:r>
    </w:p>
    <w:p w:rsidR="00942AB8" w:rsidRPr="00CB4A65" w:rsidRDefault="00942AB8" w:rsidP="0025224F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942AB8" w:rsidRDefault="00942AB8" w:rsidP="0025224F"/>
    <w:p w:rsidR="00942AB8" w:rsidRDefault="00942AB8"/>
    <w:p w:rsidR="00243221" w:rsidRPr="001C34A2" w:rsidRDefault="00243221" w:rsidP="001C34A2">
      <w:bookmarkStart w:id="4" w:name="_GoBack"/>
      <w:bookmarkEnd w:id="4"/>
    </w:p>
    <w:sectPr w:rsidR="00243221" w:rsidRPr="001C34A2" w:rsidSect="00E61D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2AB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E5475-D65F-4090-B99E-64293F5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42AB8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942AB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2021-08-03T08:05:00Z</dcterms:modified>
</cp:coreProperties>
</file>