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Порядку </w:t>
      </w:r>
    </w:p>
    <w:p>
      <w:pPr>
        <w:pStyle w:val="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размещения сведений о доходах, </w:t>
      </w:r>
    </w:p>
    <w:p>
      <w:pPr>
        <w:pStyle w:val="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расходах, об имуществе и обязательствах </w:t>
      </w:r>
    </w:p>
    <w:p>
      <w:pPr>
        <w:pStyle w:val="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имущественного характера</w:t>
      </w: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</w:t>
      </w: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 доходах, расходах,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t>ных (складочных) капиталах организаций), если сумма сделки превышает общий доход муниципального служащего, лица, замещающего муниципальную должность, и его супруги (супруга) по основному месту их службы (работы) за три последних года, предшествующих совершению сделки,  за отчетный период с 1 января 20</w:t>
      </w:r>
      <w:r>
        <w:rPr>
          <w:rFonts w:hint="default"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</w:rPr>
        <w:t xml:space="preserve"> года по 31 декабря  20</w:t>
      </w:r>
      <w:r>
        <w:rPr>
          <w:rFonts w:hint="default"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служащими, лицами, замещающими муниципальные должности в Собрании Новоузенского муниципального района </w:t>
      </w:r>
    </w:p>
    <w:p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</w:p>
    <w:tbl>
      <w:tblPr>
        <w:tblStyle w:val="3"/>
        <w:tblW w:w="158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984"/>
        <w:gridCol w:w="1273"/>
        <w:gridCol w:w="1279"/>
        <w:gridCol w:w="1276"/>
        <w:gridCol w:w="1272"/>
        <w:gridCol w:w="996"/>
        <w:gridCol w:w="1559"/>
        <w:gridCol w:w="995"/>
        <w:gridCol w:w="993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муниципального служащего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 муниципального служащего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за 20</w:t>
            </w:r>
            <w:r>
              <w:rPr>
                <w:rFonts w:hint="default"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</w:rPr>
              <w:t xml:space="preserve"> год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(рублей)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расход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default"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</w:rPr>
              <w:t xml:space="preserve"> год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(рублей)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получения средств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 недвижимого имущества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Алёнин Николай Павлович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Куриловского муниципального образования (глава Куриловского МО)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11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645879,93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ЛАДА </w:t>
            </w:r>
            <w:r>
              <w:rPr>
                <w:rFonts w:ascii="Times New Roman" w:hAnsi="Times New Roman"/>
                <w:lang w:val="en-US"/>
              </w:rPr>
              <w:t>GAB</w:t>
            </w:r>
            <w:r>
              <w:rPr>
                <w:rFonts w:ascii="Times New Roman" w:hAnsi="Times New Roman"/>
              </w:rPr>
              <w:t xml:space="preserve">430 </w:t>
            </w:r>
            <w:r>
              <w:rPr>
                <w:rFonts w:ascii="Times New Roman" w:hAnsi="Times New Roman"/>
                <w:lang w:val="en-US"/>
              </w:rPr>
              <w:t>XRAY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312213,17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Дорофеев Дмитрий Александрович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Собрания Новоузенского муниципального района. Депутат Совета Куриловского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6"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348812</w:t>
            </w:r>
            <w:r>
              <w:rPr>
                <w:rFonts w:ascii="Times New Roman" w:hAnsi="Times New Roman"/>
              </w:rPr>
              <w:t>,09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-торговый павильон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204,2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YAMAHA VK540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E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lang w:val="en-US"/>
              </w:rPr>
            </w:pP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lang w:val="ru"/>
              </w:rPr>
            </w:pPr>
            <w:r>
              <w:rPr>
                <w:rFonts w:hint="default" w:ascii="Times New Roman" w:hAnsi="Times New Roman"/>
                <w:lang w:val="ru"/>
              </w:rPr>
              <w:t>MITSUBISHI PAJERO SPORT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Рыбопромысловый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52900 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"/>
              </w:rPr>
            </w:pPr>
            <w:r>
              <w:rPr>
                <w:rFonts w:hint="default" w:ascii="Times New Roman" w:hAnsi="Times New Roman"/>
                <w:lang w:val="ru"/>
              </w:rPr>
              <w:t>7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"/>
              </w:rPr>
              <w:t xml:space="preserve"> 780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Тимонина Елена Юрьевна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Олоновского муниципального образования (глава Олоновского МО). Депутат Собрания Новоузенского муниципального района.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"/>
              </w:rPr>
              <w:t>468684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default" w:ascii="Times New Roman" w:hAnsi="Times New Roman"/>
                <w:lang w:val="ru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tabs>
                <w:tab w:val="left" w:pos="1063"/>
              </w:tabs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"/>
              </w:rPr>
            </w:pPr>
            <w:r>
              <w:rPr>
                <w:rFonts w:hint="default" w:ascii="Times New Roman" w:hAnsi="Times New Roman"/>
                <w:lang w:val="ru"/>
              </w:rPr>
              <w:t>7760632</w:t>
            </w:r>
            <w:r>
              <w:rPr>
                <w:rFonts w:hint="default" w:ascii="Times New Roman" w:hAnsi="Times New Roman"/>
                <w:lang w:val="ru-RU"/>
              </w:rPr>
              <w:t>,</w:t>
            </w:r>
            <w:r>
              <w:rPr>
                <w:rFonts w:hint="default" w:ascii="Times New Roman" w:hAnsi="Times New Roman"/>
                <w:lang w:val="ru"/>
              </w:rPr>
              <w:t>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ind w:hanging="108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Здание</w:t>
            </w:r>
            <w:r>
              <w:rPr>
                <w:rFonts w:hint="default" w:ascii="Times New Roman" w:hAnsi="Times New Roman"/>
                <w:lang w:val="ru-RU"/>
              </w:rPr>
              <w:t>-склад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11289800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433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ВАЗ 210</w:t>
            </w:r>
            <w:r>
              <w:rPr>
                <w:rFonts w:hint="default" w:ascii="Times New Roman" w:hAnsi="Times New Roman"/>
                <w:lang w:val="ru-RU"/>
              </w:rPr>
              <w:t>74</w:t>
            </w: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ВАЗ21043</w:t>
            </w: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lang w:val="ru-RU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ССАГ ЙОНГ Актион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554-М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Кировец К-700А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ДТ-75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ДТ-75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ЮМЗ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 Нива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ВТ-150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 Енисей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tabs>
                <w:tab w:val="left" w:pos="1063"/>
              </w:tabs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Темиргаев Артур Висерпашевич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Олоновского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образования. Заместитель Председателя Собрания Новоузенского муниципального района, секретарь Собрания. 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245728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default"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дома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дома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81,8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212140</w:t>
            </w:r>
          </w:p>
          <w:p>
            <w:pPr>
              <w:pStyle w:val="4"/>
              <w:spacing w:line="276" w:lineRule="auto"/>
              <w:ind w:left="-108" w:firstLine="108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Дастер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Васячкина Елена Александровна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Пограниченскогомуниципального образования. Депутат Собрания Новоузенского муниципального района. 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678039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default" w:ascii="Times New Roman" w:hAnsi="Times New Roman"/>
                <w:lang w:val="ru-RU"/>
              </w:rPr>
              <w:t>47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1550100,0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13641600,0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298352,91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 111760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Тапчеева Ольга Викторовна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right="-108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Пограниченского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 (глава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Пограниченского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МО). Депутат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Собрания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Новоузенского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района. 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561616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default" w:ascii="Times New Roman" w:hAnsi="Times New Roman"/>
                <w:lang w:val="ru-RU"/>
              </w:rPr>
              <w:t>25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4427200,0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309800,0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1948800,0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676188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default"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1547,0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МПВ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 2126-030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Бесшапошников Сергей Викторович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Горькореченского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81146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>7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438766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>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строение-зернохранилище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строение-зернохранилище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Нежилое</w:t>
            </w:r>
            <w:r>
              <w:rPr>
                <w:rFonts w:hint="default" w:ascii="Times New Roman" w:hAnsi="Times New Roman"/>
                <w:lang w:val="ru-RU"/>
              </w:rPr>
              <w:t xml:space="preserve">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8 161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229,3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133,8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105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УАЗ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31512</w:t>
            </w: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НИССАН </w:t>
            </w:r>
            <w:r>
              <w:rPr>
                <w:rFonts w:ascii="Times New Roman" w:hAnsi="Times New Roman" w:eastAsia="Times New Roman"/>
                <w:lang w:val="en-US" w:eastAsia="ru-RU"/>
              </w:rPr>
              <w:t>JUKE</w:t>
            </w: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ГАЗ 330262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Сулимин Александр Евгеньевич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Дюрского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24</w:t>
            </w:r>
            <w:r>
              <w:rPr>
                <w:rFonts w:hint="default" w:ascii="Times New Roman" w:hAnsi="Times New Roman"/>
                <w:lang w:val="ru-RU"/>
              </w:rPr>
              <w:t>2727,92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"/>
              </w:rPr>
            </w:pPr>
            <w:r>
              <w:rPr>
                <w:rFonts w:hint="default" w:ascii="Times New Roman" w:hAnsi="Times New Roman"/>
                <w:lang w:val="ru"/>
              </w:rPr>
              <w:t>LADA GEL 130 LADA VESTA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прицеп Волгарь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default" w:ascii="Times New Roman" w:hAnsi="Times New Roman"/>
                <w:lang w:val="ru-RU"/>
              </w:rPr>
              <w:t>55372,95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lang w:val="ru-RU"/>
              </w:rPr>
              <w:t xml:space="preserve">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933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(</w:t>
            </w:r>
            <w:r>
              <w:rPr>
                <w:rFonts w:ascii="Times New Roman" w:hAnsi="Times New Roman"/>
                <w:lang w:val="ru-RU"/>
              </w:rPr>
              <w:t>дочь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554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80,9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Гамаюнов Андрей Александрович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Радищевского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17127222,63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одноэтажное строение-овчарня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Зернохранилище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строение, зернохранилище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8 161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426600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4713000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4713000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605936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30464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2560000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1730000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1920000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591,2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286,2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537,2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Рено</w:t>
            </w:r>
            <w:r>
              <w:rPr>
                <w:rFonts w:hint="default" w:ascii="Times New Roman" w:hAnsi="Times New Roman"/>
                <w:lang w:val="ru-RU"/>
              </w:rPr>
              <w:t xml:space="preserve"> Дастер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УАЗ 220695-04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ГАЗ-САЗ-самосвал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45143-112-15 самосвал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33036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 701 РА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 700 А 64 РА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Культиватор КПС 4Г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Погрузчик фронтальный ПФУ 081-09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 подборщик Пеликан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ind w:right="-108" w:hanging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 СК5 МЭ-1 «Нива-эффект»</w:t>
            </w:r>
          </w:p>
          <w:p>
            <w:pPr>
              <w:pStyle w:val="4"/>
              <w:spacing w:line="276" w:lineRule="auto"/>
              <w:ind w:right="-108" w:hanging="105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ind w:right="-108" w:hanging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Тракутор Белорус 82 СА</w:t>
            </w:r>
          </w:p>
          <w:p>
            <w:pPr>
              <w:pStyle w:val="4"/>
              <w:spacing w:line="276" w:lineRule="auto"/>
              <w:ind w:right="-108" w:hanging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Сцепка СГА 21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1280000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1920000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321546,88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Горбенко Алена Витальевна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Дюрского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566479,81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пай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639400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911081,53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пай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639400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47,8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фургон УАЗ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Гуськов Алексей Станиславович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1183128,00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341,8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233,7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192,9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Пежо 508, седан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Ауди А6, седан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2840792,00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(котельная)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Енин Василий Александрович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Дмитриевского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lang w:val="ru-RU"/>
              </w:rPr>
              <w:t>8634713,84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Земельная доля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– мехток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– зерносклад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– склад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10090100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246100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1476600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103,6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625,5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1061,6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дастер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спортейдж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ЗИЛ-554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– 554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– 55102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К-700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К-700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-80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 – 75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 – 75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 – 25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 – 700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 «Вектор»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– Соболь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Трактор</w:t>
            </w:r>
            <w:r>
              <w:rPr>
                <w:rFonts w:hint="default" w:ascii="Times New Roman" w:hAnsi="Times New Roman"/>
                <w:lang w:val="ru-RU"/>
              </w:rPr>
              <w:t xml:space="preserve"> Беларусь 1221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492200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1476600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738300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984400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984400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738300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765900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2461000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10090100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lang w:val="ru-RU"/>
              </w:rPr>
              <w:t>102268,44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Жданова Татьяна Петровна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Дмитриевского муниципального образования (глава Дмитриевского МО)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471822,38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Корчагин Павел Петрович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Радищевского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 (глава Радищевского МО)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475064,99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960 00</w:t>
            </w:r>
            <w:r>
              <w:rPr>
                <w:rFonts w:hint="default" w:ascii="Times New Roman" w:hAnsi="Times New Roman"/>
                <w:lang w:val="ru-RU"/>
              </w:rPr>
              <w:t>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108744,00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960 000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320 000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Горецкий Андрей Петрович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Горькореченского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 (глава Горькореченского МО)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452019,87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582049,04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Сорокина Ольга Петровна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Бессоновского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образования (глава Бессоновского МО) 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630881,41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17476000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3517200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293100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 ANTARA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313389,04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17476000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ВАЗ 32121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Сорокин Сергей Иванович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Бессоновского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образования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313389,04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17476000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ВАЗ 32121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630881,41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17476000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3517200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293100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 ANTARA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Столбушкина Татьяна Александровна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519221,31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923390,55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PEHO FLUENCE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</w:t>
            </w:r>
            <w:r>
              <w:rPr>
                <w:rFonts w:ascii="Times New Roman" w:hAnsi="Times New Roman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lang w:val="ru-RU"/>
              </w:rPr>
              <w:t>2106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(дочь)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640,00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21,4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Токарева Ольга Александровна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Петропавловского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 (глава Петропавловского МО)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731426,30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387575,85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 Largus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Беларус МТЗ-82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(дочь)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Уразов Кадырбек Аипович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Петропавловского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125234,14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Фольксваген-Пассат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105</w:t>
            </w:r>
            <w:r>
              <w:rPr>
                <w:rFonts w:hint="default" w:ascii="Times New Roman" w:hAnsi="Times New Roman"/>
                <w:lang w:val="ru-RU"/>
              </w:rPr>
              <w:t>648,00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Фирсов Иван Владимирович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Алгайского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6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1223661,68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75,5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LADA, GFL 130 LADA VESTA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lang w:val="en-US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Трактор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ЮМЗ</w:t>
            </w:r>
            <w:r>
              <w:rPr>
                <w:rFonts w:ascii="Times New Roman" w:hAnsi="Times New Roman"/>
                <w:lang w:val="en-US"/>
              </w:rPr>
              <w:t>-6</w:t>
            </w:r>
            <w:r>
              <w:rPr>
                <w:rFonts w:ascii="Times New Roman" w:hAnsi="Times New Roman"/>
              </w:rPr>
              <w:t>АЛ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lang w:val="en-US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ЮМЗ-6КП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тракторный 2ПТС-4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6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330283,24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Чиженьков Олег Анатольевич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53081668,23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мастерская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- сторожевая будка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ограждение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- склад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1918200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1918200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4156100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5116047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11992300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269500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1188400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10053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639400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565100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1278800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2237900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5942000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2155000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639400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4084100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CAMRI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CAMRI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 Крета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КАМАЗ45 143-12-15, самосвал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ММЗ 554М, самосвал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ММЗ 554М, самосвал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КАМАЗ 55102, грузовой самосвал</w:t>
            </w: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КАМАЗ 53215-1050-15</w:t>
            </w: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ЗИЛ 130</w:t>
            </w: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VOLKSWAGEN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 w:eastAsia="ru-RU"/>
              </w:rPr>
              <w:t>TRANSPORTER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грузовой фургон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Разгрузчик ТО-18БЗ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Прицеп, самосвал СЗ АП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Прицеп ПБ СЗАП 8332-1100100-01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11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59280164,70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Ларгус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Беларусь МТЗ-80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Зерноуборочный комбайн Акрос 580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НЬЮ ХОЛЛАНД Т8050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НЬЮ ХОЛЛАНД Т9040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Кировец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Зерноуборочный комбайн Акрос 550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ХТЗ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Комбайнс РСМ 101 Вектор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Комбайнс РСМ 101 Вектор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К-744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Комбайнс РСМ 142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автомобильный НЕФАЗ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Тракторный прицеп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Трактор</w:t>
            </w:r>
            <w:r>
              <w:rPr>
                <w:rFonts w:hint="default" w:ascii="Times New Roman" w:hAnsi="Times New Roman"/>
                <w:lang w:val="ru-RU"/>
              </w:rPr>
              <w:t xml:space="preserve"> К-744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bookmarkStart w:id="0" w:name="_GoBack"/>
            <w:bookmarkEnd w:id="0"/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Тракторный прицеп-емкость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2971000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3609050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282550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1077500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2042050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5996150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134750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959100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639400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319700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319700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1118950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2078050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959100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2558</w:t>
            </w:r>
            <w:r>
              <w:rPr>
                <w:rFonts w:hint="default"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(дочь)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&lt;1&gt; Указывается только ФИО муниципального служащего, лица, замещающего муниципальную должность, ФИО супруги (супруга) и несовершеннолетних детей не указываются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&lt;2&gt; Указывается только должность муниципального служащего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&lt;3&gt; Например, жилой дом, земельный участок, квартира и т.д.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&lt;4&gt; Россия или иная страна (государство)</w:t>
      </w:r>
    </w:p>
    <w:p/>
    <w:p/>
    <w:sectPr>
      <w:pgSz w:w="16838" w:h="11906" w:orient="landscape"/>
      <w:pgMar w:top="709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59"/>
    <w:rsid w:val="00015740"/>
    <w:rsid w:val="000202EB"/>
    <w:rsid w:val="00031F6B"/>
    <w:rsid w:val="0003398E"/>
    <w:rsid w:val="00054E4B"/>
    <w:rsid w:val="000E17B6"/>
    <w:rsid w:val="00136B2C"/>
    <w:rsid w:val="00152929"/>
    <w:rsid w:val="00170643"/>
    <w:rsid w:val="001B642A"/>
    <w:rsid w:val="001D0323"/>
    <w:rsid w:val="001D58A2"/>
    <w:rsid w:val="002173D2"/>
    <w:rsid w:val="002834D1"/>
    <w:rsid w:val="002E1C59"/>
    <w:rsid w:val="00360540"/>
    <w:rsid w:val="003A0B31"/>
    <w:rsid w:val="003B172C"/>
    <w:rsid w:val="003C3793"/>
    <w:rsid w:val="003E33CB"/>
    <w:rsid w:val="003F4482"/>
    <w:rsid w:val="0046518D"/>
    <w:rsid w:val="00466EED"/>
    <w:rsid w:val="004B6A06"/>
    <w:rsid w:val="004C61E0"/>
    <w:rsid w:val="00501CB0"/>
    <w:rsid w:val="00552DE1"/>
    <w:rsid w:val="00564208"/>
    <w:rsid w:val="006139A3"/>
    <w:rsid w:val="00654F43"/>
    <w:rsid w:val="00661FCB"/>
    <w:rsid w:val="0067423D"/>
    <w:rsid w:val="006F7DB1"/>
    <w:rsid w:val="0073787E"/>
    <w:rsid w:val="0077466E"/>
    <w:rsid w:val="0077799A"/>
    <w:rsid w:val="00794E7E"/>
    <w:rsid w:val="007B2EFE"/>
    <w:rsid w:val="00817578"/>
    <w:rsid w:val="0082704F"/>
    <w:rsid w:val="00832518"/>
    <w:rsid w:val="0084248A"/>
    <w:rsid w:val="00850FD0"/>
    <w:rsid w:val="00863DA5"/>
    <w:rsid w:val="00864EBE"/>
    <w:rsid w:val="008937E5"/>
    <w:rsid w:val="008A4DA4"/>
    <w:rsid w:val="008A5AA3"/>
    <w:rsid w:val="00900DF4"/>
    <w:rsid w:val="00941F2A"/>
    <w:rsid w:val="00965979"/>
    <w:rsid w:val="009A1470"/>
    <w:rsid w:val="00A12644"/>
    <w:rsid w:val="00A33CF7"/>
    <w:rsid w:val="00A4319E"/>
    <w:rsid w:val="00A770AF"/>
    <w:rsid w:val="00AA7C7B"/>
    <w:rsid w:val="00AC164D"/>
    <w:rsid w:val="00AD5DF7"/>
    <w:rsid w:val="00B77413"/>
    <w:rsid w:val="00BD1B30"/>
    <w:rsid w:val="00BF735E"/>
    <w:rsid w:val="00C23C40"/>
    <w:rsid w:val="00C54095"/>
    <w:rsid w:val="00C86BFE"/>
    <w:rsid w:val="00D44CDC"/>
    <w:rsid w:val="00DC1E48"/>
    <w:rsid w:val="00DE0B49"/>
    <w:rsid w:val="00E575E9"/>
    <w:rsid w:val="00E72699"/>
    <w:rsid w:val="00EA3C33"/>
    <w:rsid w:val="00EB758C"/>
    <w:rsid w:val="00EC134F"/>
    <w:rsid w:val="00F24202"/>
    <w:rsid w:val="00F418F2"/>
    <w:rsid w:val="00F62103"/>
    <w:rsid w:val="00F945F8"/>
    <w:rsid w:val="00FA2151"/>
    <w:rsid w:val="2FD50AD6"/>
    <w:rsid w:val="37EFA8C5"/>
    <w:rsid w:val="3EB5814F"/>
    <w:rsid w:val="55FF4A24"/>
    <w:rsid w:val="667F2F08"/>
    <w:rsid w:val="68BE98E1"/>
    <w:rsid w:val="7CFEA13B"/>
    <w:rsid w:val="7DF94062"/>
    <w:rsid w:val="7F5C1F18"/>
    <w:rsid w:val="8AE42AF4"/>
    <w:rsid w:val="B73F806A"/>
    <w:rsid w:val="C71CD07E"/>
    <w:rsid w:val="DDEE4181"/>
    <w:rsid w:val="F9FB6F80"/>
    <w:rsid w:val="FF79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2878</Words>
  <Characters>16410</Characters>
  <Lines>136</Lines>
  <Paragraphs>38</Paragraphs>
  <TotalTime>31</TotalTime>
  <ScaleCrop>false</ScaleCrop>
  <LinksUpToDate>false</LinksUpToDate>
  <CharactersWithSpaces>19250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2018-04-09T20:54:00Z</dcterms:created>
  <dc:creator>НевероваА</dc:creator>
  <cp:lastModifiedBy>kochegarovan@administration.lan</cp:lastModifiedBy>
  <dcterms:modified xsi:type="dcterms:W3CDTF">2021-05-12T11:04:23Z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1049-11.1.0.10161</vt:lpwstr>
  </property>
</Properties>
</file>