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21" w:rsidRPr="00822321" w:rsidRDefault="00822321" w:rsidP="00822321">
      <w:pPr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BF164B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Слободо-Туринского муниципального района Свердловской области за период с 01 января по 31 декабря 2020 года, подлежащие размещению на официальном сайте Администрации Слободо-Туринского муниципального района</w:t>
      </w:r>
    </w:p>
    <w:p w:rsidR="00822321" w:rsidRPr="00822321" w:rsidRDefault="00822321" w:rsidP="00822321">
      <w:pPr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822321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> </w:t>
      </w:r>
    </w:p>
    <w:tbl>
      <w:tblPr>
        <w:tblW w:w="1530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288"/>
        <w:gridCol w:w="1581"/>
        <w:gridCol w:w="1070"/>
        <w:gridCol w:w="1571"/>
        <w:gridCol w:w="849"/>
        <w:gridCol w:w="1381"/>
        <w:gridCol w:w="774"/>
        <w:gridCol w:w="849"/>
        <w:gridCol w:w="1381"/>
        <w:gridCol w:w="1355"/>
        <w:gridCol w:w="1740"/>
        <w:gridCol w:w="1566"/>
      </w:tblGrid>
      <w:tr w:rsidR="00BF164B" w:rsidRPr="00BF164B" w:rsidTr="00822321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45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Бедулев Валерий Аркадьевич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Глава Слободо-Туринского муниципального района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58,3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92,6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 Ауди А6</w:t>
            </w:r>
          </w:p>
          <w:p w:rsidR="00822321" w:rsidRPr="00822321" w:rsidRDefault="00822321" w:rsidP="00822321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ind w:left="-97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1648870,27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2/3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2/3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570,0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1894,0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92,6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178518,84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:rsidR="00822321" w:rsidRPr="00822321" w:rsidRDefault="00822321" w:rsidP="00822321">
      <w:pPr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822321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> </w:t>
      </w:r>
    </w:p>
    <w:tbl>
      <w:tblPr>
        <w:tblW w:w="49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910"/>
        <w:gridCol w:w="1640"/>
        <w:gridCol w:w="1227"/>
        <w:gridCol w:w="1422"/>
        <w:gridCol w:w="771"/>
        <w:gridCol w:w="1251"/>
        <w:gridCol w:w="970"/>
        <w:gridCol w:w="771"/>
        <w:gridCol w:w="1238"/>
        <w:gridCol w:w="17"/>
        <w:gridCol w:w="1227"/>
        <w:gridCol w:w="1574"/>
        <w:gridCol w:w="1418"/>
      </w:tblGrid>
      <w:tr w:rsidR="00BF164B" w:rsidRPr="00BF164B" w:rsidTr="00822321">
        <w:trPr>
          <w:trHeight w:val="69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Должнос</w:t>
            </w:r>
            <w:bookmarkStart w:id="0" w:name="_GoBack"/>
            <w:bookmarkEnd w:id="0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ть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45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Ботин Николай Николаевич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 по социальным вопросам Слободо-Туринского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 жилое помещение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473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70,4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951192,46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149255,23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Яшина Светлана Афанасьевна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Заведующая отделом экономики администрации Слободо-Туринского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84,5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855129,73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427662,93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Кутищева Анна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Специалист 1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категории по муниципальному заказу отдела экономики Администрации Слободо-Туринского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Жилой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119,0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716096,81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1521,0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107128,58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Климанская Ольга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Ведущий специалист по ведению информационной системы обеспечения градостроительной деятельности и территориальному планированию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ВАЗ 210740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ФОРД фиеста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562071,07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5000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3476,0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256001,42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5000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137,5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54,2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Коржавин Александр Михайлович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Заведующий отделом информационных технологий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1610,0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767300,71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1610,0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УАЗ-31519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561846,07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долевая 4/8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4/8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1610,0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Общая долевая 2/8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2/8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1610,0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Суханова Татьяна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Заведующая архивным отделом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170,9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771605,95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418047,30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2235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Лыскина Оксана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начальник финансового управления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47,6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1408,0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1140386,86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58,2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1408,0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436327,62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1408,0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долевая  ¼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1408,0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Белоногов Илья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Начальник комитета по управлению муниципальным имуществом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758045,08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Часть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521911,70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Часть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Часть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3/6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3/6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690,0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Казаков Виктор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Заместитель Главы 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 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1497,0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1600,0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1505,0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Нисан JUKE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КИА Sorento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УАЗ 31512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ЗИЛ 13076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1004784,94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1079,0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803793,91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Зырянова Людмила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Заведующая отделом учета и отчетности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120,2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1820,0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899776,20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1820,0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392,0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ВАЗ 2121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РЕНО ЛОГАН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253046,77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Часть жилого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Общая 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120,2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1820,0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120,2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1820,0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Хорунже Светлана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Специалист 1 категории комитета по управлению муниципальным имуществом 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36,2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459256,40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90659,80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36,2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36,2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Гагарина Лариса 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финансового управления 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40,4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800,0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735231,83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Строение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Пристрой к МТМ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Машиноместо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Строение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Строение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Строение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Часть нежилого здания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помещение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помещение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помещение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4495,0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2406,0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801,0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497,0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2036,0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1215,0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513,3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721,6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282,8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15,7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459,1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1021,0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107,8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282,8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88,0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497,0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353,4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27,9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104,3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108,2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России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Хонда CR-V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ВАЗ 2101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ЗИЛ  110</w:t>
            </w:r>
            <w:proofErr w:type="gramEnd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(131)131А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Урал 5567 КС 3574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ГАЗ 3221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ХИНО 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687400,03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Ткаченко Татьяна Викторовна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Заведующая организационным отделом администрации Слободо-Туринского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1757,0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1901,0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76,0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74,7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1495,0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743267,97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 гаражной застройки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Баня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Помещение нежилого номера на поэтажном плане:2-5.1.этаж 1,2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2394,0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1495,0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424,0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428,0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УАЗ легковой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кабриолет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ВАЗ 21061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Опель VECTRA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Опель  Астра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КАМАЗ 55102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Прицеп самосвал ГКБ-8527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Прицеп к легковому автомобилю КМЗ 0136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164843,47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Обросова Инга Витальевна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Ведущий специалист комитета по управлению муниципальным имуществом  администрации Слободо – 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159,6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1625,0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532142,94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1625,0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258608,88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1625,0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долевая 1/4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1625,0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10100,00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Черных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Катерина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Главный специалист по правовым вопросам администрации Слободо-Туринского муниципального района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90,1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1100298,35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90,1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Белкина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Галина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Ведущий специалист по казначейскому исполнению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97,1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Хенде солярис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1809108,35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97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1756,0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1849,0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97,1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УАЗ Пикап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мотоцикл YAMAHA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1077509,25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97,1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97,1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Сидорова Елена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Главный специалист по финансовому контролю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ПЕЖО 406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ХЕНДЕ Санта Фе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608365,43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2538,0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ГАЗ 2705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УАЗ 3909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ЗИЛ КО 520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2538,0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Савенкова Людмила Юрьевна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Главный специалист по казначейскому исполнению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805,0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ФОРД Куга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КИА серато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651819,29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805,0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ВАЗ  21074</w:t>
            </w:r>
            <w:proofErr w:type="gramEnd"/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Самоходное шасси Т-16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849469,00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Белогузова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Слободо-Туринского муниципального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управления образованием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691,0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51,3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991278,32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Ниссан Кашкай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Камаз 55102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204758,54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 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 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Фоминов Георгий Иванович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Начальник Слободо-Турирского муниципального отдела образованием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1887,0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331,0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819944,13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70,0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1887,0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748567,98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Колмакова Елена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по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казначейскому исполнению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1082,0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73,0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1232671,78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6682,64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Устинов Сергей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Заведующий отделом по ГО и ЧС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691339,16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</w:tbl>
    <w:p w:rsidR="00822321" w:rsidRPr="00822321" w:rsidRDefault="00822321" w:rsidP="00822321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822321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907"/>
        <w:gridCol w:w="1608"/>
        <w:gridCol w:w="994"/>
        <w:gridCol w:w="1457"/>
        <w:gridCol w:w="790"/>
        <w:gridCol w:w="1282"/>
        <w:gridCol w:w="994"/>
        <w:gridCol w:w="790"/>
        <w:gridCol w:w="1282"/>
        <w:gridCol w:w="1258"/>
        <w:gridCol w:w="1614"/>
        <w:gridCol w:w="1453"/>
      </w:tblGrid>
      <w:tr w:rsidR="00BF164B" w:rsidRPr="00BF164B" w:rsidTr="00822321">
        <w:trPr>
          <w:trHeight w:val="69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164B" w:rsidRPr="00BF164B" w:rsidTr="00822321">
        <w:trPr>
          <w:trHeight w:val="45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вид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Захарова Татьяна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Директор муниципального казенного учреждения культуры «Слободо-Туринский районный историко-краеведческий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музей»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1003933,51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Кошелева Лариса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Директор муниципального казенного учреждения «Центр муниципальных услуг и субсидий»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931800,80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1789,0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111,6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40,9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1002327,52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Ермаков Игорь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Директор муниципального казенного учреждения «Единая дежурно-диспетчерская служба Слободо-Туринского муниципального района»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(1/3)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61,0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1499,0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828690,00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Тихонькова Светлана Владиславовна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 xml:space="preserve">Директор муниципального казенного учреждения «Слободо-Туринский 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районный информационно-методический центр»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Газ 33021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Мотоцикл ИМЗ 8-103-10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SKODA KODIAQ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975032,88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660284,62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Агеев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Николай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Директор муниципального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Казенного учреждения «Отдел административно-хозяйственного обеспечения администрации Слободо-Туринского муниципального района»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521,9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1479,0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1404,0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ГАЗ 2217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1068396,47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земельны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½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Индивидуальн</w:t>
            </w: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ая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lastRenderedPageBreak/>
              <w:t>521,9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1479,0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16,6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1404,0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848150,12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BF164B" w:rsidRPr="00BF164B" w:rsidTr="00822321">
        <w:trPr>
          <w:trHeight w:val="300"/>
          <w:tblCellSpacing w:w="7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2321" w:rsidRPr="00822321" w:rsidRDefault="00822321" w:rsidP="00822321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</w:pPr>
            <w:r w:rsidRPr="0082232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</w:tbl>
    <w:p w:rsidR="00822321" w:rsidRPr="00822321" w:rsidRDefault="00822321" w:rsidP="00822321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822321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> </w:t>
      </w:r>
    </w:p>
    <w:p w:rsidR="00243221" w:rsidRPr="00BF164B" w:rsidRDefault="00243221" w:rsidP="001C34A2">
      <w:pPr>
        <w:rPr>
          <w:color w:val="000000" w:themeColor="text1"/>
          <w:sz w:val="20"/>
          <w:szCs w:val="20"/>
        </w:rPr>
      </w:pPr>
    </w:p>
    <w:sectPr w:rsidR="00243221" w:rsidRPr="00BF16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2321"/>
    <w:rsid w:val="008C09C5"/>
    <w:rsid w:val="0097184D"/>
    <w:rsid w:val="009F48C4"/>
    <w:rsid w:val="00A22E7B"/>
    <w:rsid w:val="00A23DD1"/>
    <w:rsid w:val="00BE110E"/>
    <w:rsid w:val="00BF164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5AF10-DC6B-40CF-9579-131C8590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223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2021-07-30T05:31:00Z</dcterms:modified>
</cp:coreProperties>
</file>