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85" w:rsidRPr="00EA7585" w:rsidRDefault="00EA7585" w:rsidP="00EA75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EA7585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Сведения</w:t>
      </w:r>
    </w:p>
    <w:p w:rsidR="00EA7585" w:rsidRPr="00EA7585" w:rsidRDefault="00EA7585" w:rsidP="00EA75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EA7585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о доходах, расходах, об имуществе и обязательствах имущественного</w:t>
      </w:r>
    </w:p>
    <w:p w:rsidR="00EA7585" w:rsidRPr="00EA7585" w:rsidRDefault="00EA7585" w:rsidP="00EA758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EA7585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характера, представленные лицами, замещающими муниципальные должности в Думе Муниципального образования город Ирбит за отчетный финансовый год с 1 января 2020 года по 31 декабря 2020 года</w:t>
      </w:r>
    </w:p>
    <w:p w:rsidR="00EA7585" w:rsidRPr="00EA7585" w:rsidRDefault="00EA7585" w:rsidP="00EA758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EA758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472"/>
        <w:gridCol w:w="1230"/>
        <w:gridCol w:w="1560"/>
        <w:gridCol w:w="2280"/>
        <w:gridCol w:w="1141"/>
        <w:gridCol w:w="1330"/>
        <w:gridCol w:w="2293"/>
        <w:gridCol w:w="2864"/>
      </w:tblGrid>
      <w:tr w:rsidR="00EA7585" w:rsidRPr="00EA7585" w:rsidTr="00EA7585">
        <w:trPr>
          <w:trHeight w:val="108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left="-70" w:right="-7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Поряд-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ковый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номер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Фамилия,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имя,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Долж-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Общая  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сумма  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деклариро-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ванного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годового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дохода 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за 2020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год 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Перечень объектов 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недвижимого имущества,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принадлежащих на праве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собственности или 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 цифровых финансовых активов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Перечень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транспортных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средств,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принадлежащих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на праве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собственности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EA7585" w:rsidRPr="00EA7585" w:rsidTr="00EA7585">
        <w:trPr>
          <w:trHeight w:val="7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Вид   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объектов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Площадь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Страна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располо-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6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Абросимов Илья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200494,24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Фольксваген Пассат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Москвич 21-41</w:t>
            </w: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1300,0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79,5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(общая совместная)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53,6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41,1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607 857,48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1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(общая совместная)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53,6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Кредитный договор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Анацкий Илья 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568 042,02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540 829,56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52,4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ОПЕЛЬ астра</w:t>
            </w:r>
          </w:p>
        </w:tc>
      </w:tr>
      <w:tr w:rsidR="00EA7585" w:rsidRPr="00EA7585" w:rsidTr="00EA758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0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lastRenderedPageBreak/>
              <w:t>Береснев Василий Васильевич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61 678 044,08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УАЗ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390942,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ДЖИП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ГРАНД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CHEROKEE LIMITED,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390995,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ПАТРИОТ,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3153,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 Н,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 А,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43223,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444403,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43223,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5557,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555710,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4320301,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442001,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42112,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42112,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42112,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КАМАЗ 4310,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МАЗ 9758-012,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КАМАЗ 4310,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32551-0010-41,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гусеничный Т-130 МГ-1,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МТЗ 80, Трактор Т 130, Трактор Т 170-01,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Т 150К,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Беларус 82.1.57,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9385,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9383012,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9383012,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3803,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Самодельная самоходная машина,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Самоходная машина на пневматическом и гусеничном ходу 333В,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Самоходная машина на пневматическом и гусеничном ходу CLG835,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Самоходная машина на пневматическом и гусеничном ходу МТП-71А,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 xml:space="preserve">Самоходная машина на 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пневматическом и гусеничном ходу БЕЛАРУС-82.1.</w:t>
            </w:r>
          </w:p>
        </w:tc>
      </w:tr>
      <w:tr w:rsidR="00EA7585" w:rsidRPr="00EA7585" w:rsidTr="00EA758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876,0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74258,0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141,6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178,0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267,4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Строение ремонтно-эксплуатационного пункта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1184,2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1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Строение ремонтно-эксплуатационного пункта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170 746,32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178,0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1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Вохмянин Андрей Михайлович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(уточненные сведения)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2 062 578,34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RENAULT DUSTER K9KE884 D007468,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ИМЗ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8.105-10.</w:t>
            </w:r>
          </w:p>
        </w:tc>
      </w:tr>
      <w:tr w:rsidR="00EA7585" w:rsidRPr="00EA7585" w:rsidTr="00EA758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31,2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31,0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638 272,89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Рено дастер</w:t>
            </w:r>
          </w:p>
        </w:tc>
      </w:tr>
      <w:tr w:rsidR="00EA7585" w:rsidRPr="00EA7585" w:rsidTr="00EA75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68,4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31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Васильев Николай Валерьевич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32 746 578,13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11760,0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Lexus RX 350,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TOYOTA master Ase surf,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ХУНДАЙ Н-1,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к легковому автомобилю Трейлер 829450.</w:t>
            </w:r>
          </w:p>
        </w:tc>
      </w:tr>
      <w:tr w:rsidR="00EA7585" w:rsidRPr="00EA7585" w:rsidTr="00EA758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212 768,73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Гладкова Ольга Алексеевна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1 167 868,42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33,8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Урал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М-61.</w:t>
            </w:r>
          </w:p>
        </w:tc>
      </w:tr>
      <w:tr w:rsidR="00EA7585" w:rsidRPr="00EA7585" w:rsidTr="00EA7585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(58/200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66,6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58,9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964 684,82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РЕНО DUSTER,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 Нива 21213,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 LADA 212140,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бортовой ММЗ-81021.</w:t>
            </w:r>
          </w:p>
        </w:tc>
      </w:tr>
      <w:tr w:rsidR="00EA7585" w:rsidRPr="00EA7585" w:rsidTr="00EA7585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(1/1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58,9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(1/3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40,9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(1/3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Гоппова Наталья Анатольевна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1 991 474,79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30,4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VOLKSWAGEN TIGUAN</w:t>
            </w:r>
          </w:p>
        </w:tc>
      </w:tr>
      <w:tr w:rsidR="00EA7585" w:rsidRPr="00EA7585" w:rsidTr="00EA7585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705 230,85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935,0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ИМЗ-8 103-10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МЗСА 817701</w:t>
            </w:r>
          </w:p>
        </w:tc>
      </w:tr>
      <w:tr w:rsidR="00EA7585" w:rsidRPr="00EA7585" w:rsidTr="00EA7585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724,0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59,1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42,5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43,8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Долгополова Татьяна Юрьевна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1 074 448,05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СИТРОЕН С4</w:t>
            </w:r>
          </w:p>
        </w:tc>
      </w:tr>
      <w:tr w:rsidR="00EA7585" w:rsidRPr="00EA7585" w:rsidTr="00EA758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1 224 088,60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5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Зырянов Сергей Владимирович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680 127,91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Фольксваген пассат</w:t>
            </w:r>
          </w:p>
        </w:tc>
      </w:tr>
      <w:tr w:rsidR="00EA7585" w:rsidRPr="00EA7585" w:rsidTr="00EA7585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161 795,54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Тойота камри</w:t>
            </w:r>
          </w:p>
        </w:tc>
      </w:tr>
      <w:tr w:rsidR="00EA7585" w:rsidRPr="00EA7585" w:rsidTr="00EA758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Новопашин Вячеслав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2 022 829,16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 LADA VESTA,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МЗСА 817701,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716104</w:t>
            </w: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2340,0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145,6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181 313,22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LADA VESTA 21129</w:t>
            </w:r>
          </w:p>
        </w:tc>
      </w:tr>
      <w:tr w:rsidR="00EA7585" w:rsidRPr="00EA7585" w:rsidTr="00EA758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2340,0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2340,0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Ростовщикова Наталья Михайловна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1 150 570,72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36,3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КИА РИО</w:t>
            </w:r>
          </w:p>
        </w:tc>
      </w:tr>
      <w:tr w:rsidR="00EA7585" w:rsidRPr="00EA7585" w:rsidTr="00EA758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6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Смердов Михаил Иванович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</w: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</w: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10 998 729,81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1864,0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Победа М-20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Победа М-21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12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21 М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Победа М-401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21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HYUNDAI Н1</w:t>
            </w:r>
          </w:p>
          <w:p w:rsidR="00EA7585" w:rsidRPr="00EA7585" w:rsidRDefault="00EA7585" w:rsidP="00EA7585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330232</w:t>
            </w:r>
          </w:p>
          <w:p w:rsidR="00EA7585" w:rsidRPr="00EA7585" w:rsidRDefault="00EA7585" w:rsidP="00EA7585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МГ 350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ИМЗ 8.103-10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М 66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ИМЗ 8-103-10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Прицеп 8375 0000011</w:t>
            </w:r>
          </w:p>
        </w:tc>
      </w:tr>
      <w:tr w:rsidR="00EA7585" w:rsidRPr="00EA7585" w:rsidTr="00EA758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3423,0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650,2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568,0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1322,0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1126,0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1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257,0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93,6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бытового обслуживания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202,6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638,7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пристрой гаража к зданию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22,9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магазина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1461,7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торгового комплекса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1495,1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административно-складского назначения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(3/8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499,8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нежилого назначения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51,6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тамбур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17,0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  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бойлерная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отдельно стоящее здание производственного назначения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76,3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производственное здание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244,8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пристрой к производственному зданию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75,9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нежилого назначения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702,2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отдельно стоящее здание складского назначения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181,2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нежилого назначения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169,4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688,4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 xml:space="preserve">помещение нежилое </w:t>
            </w: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3554,3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 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Отдельно стоящее здание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278 354,00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45,6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ХОНДА CROSSTOUR</w:t>
            </w:r>
          </w:p>
        </w:tc>
      </w:tr>
      <w:tr w:rsidR="00EA7585" w:rsidRPr="00EA7585" w:rsidTr="00EA7585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Томшин Павел Николаевич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left="-70"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председатель Думы на постоянной основе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1 874 671,88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½ жилого дома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118,3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315196,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автомобильный прицеп 8375-0000011</w:t>
            </w:r>
          </w:p>
        </w:tc>
      </w:tr>
      <w:tr w:rsidR="00EA7585" w:rsidRPr="00EA7585" w:rsidTr="00EA7585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1537,0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183 639,06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½ жилого дома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118,3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1537,0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8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Торощин Андрей Васильевич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368 536,37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Комната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9,2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ХЕНДЭ Элантра</w:t>
            </w:r>
          </w:p>
        </w:tc>
      </w:tr>
      <w:tr w:rsidR="00EA7585" w:rsidRPr="00EA7585" w:rsidTr="00EA758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181 777,43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51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Ульянченко Наталия Аркадьевна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1 985 205,66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44,2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ТОЙОТА RAV 4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ХОНДА CR-V</w:t>
            </w:r>
          </w:p>
        </w:tc>
      </w:tr>
      <w:tr w:rsidR="00EA7585" w:rsidRPr="00EA7585" w:rsidTr="00EA7585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1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Чукреев Тимофей Иванович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740 545,10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337 135,05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(1/4 доля)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40,6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2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Чусовитина Ольга Викторовна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1 743 795,00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(4/5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480,0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ОПЕЛЬ ASTRA</w:t>
            </w:r>
          </w:p>
        </w:tc>
      </w:tr>
      <w:tr w:rsidR="00EA7585" w:rsidRPr="00EA7585" w:rsidTr="00EA75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1201,0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(4/5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316 500,00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(1/5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480,0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ХЕНДЭ гранд Старекс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 ЛАДА 21102</w:t>
            </w: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1201,0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1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Шевчук Пётр Николаевич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1 113 142,42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1300,0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НИССАН Х-Trail (T32F)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 Лада 212140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Урал ИМЗ 8.103-10</w:t>
            </w:r>
          </w:p>
        </w:tc>
      </w:tr>
      <w:tr w:rsidR="00EA7585" w:rsidRPr="00EA7585" w:rsidTr="00EA7585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27,1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480 240,21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6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 xml:space="preserve">Шадрина Юлия </w:t>
            </w: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lastRenderedPageBreak/>
              <w:t>Владимировна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1 400 660,91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(совместная)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964,0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(1/8 доля)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62,0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332 089,55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964,0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МИЦУБИСИ Outlander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FST0E4</w:t>
            </w: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(2/5 доли)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640,0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(2/5 доли)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129,9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Юрьев Сергей Николаевич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951 853,46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50,9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МАЗДА 6</w:t>
            </w:r>
          </w:p>
        </w:tc>
      </w:tr>
      <w:tr w:rsidR="00EA7585" w:rsidRPr="00EA7585" w:rsidTr="00EA7585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35,7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916 377,66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магазина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150,0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EA7585" w:rsidRPr="00EA7585" w:rsidTr="00EA758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EA7585" w:rsidRPr="00EA7585" w:rsidTr="00EA7585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7585" w:rsidRPr="00EA7585" w:rsidRDefault="00EA7585" w:rsidP="00EA7585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EA7585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585" w:rsidRPr="00EA7585" w:rsidRDefault="00EA7585" w:rsidP="00EA758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</w:tbl>
    <w:p w:rsidR="00EA7585" w:rsidRPr="00EA7585" w:rsidRDefault="00EA7585" w:rsidP="00EA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EA758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75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44C4F-5B2B-43DF-8706-CDB4E1BC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A75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2021-07-29T05:39:00Z</dcterms:modified>
</cp:coreProperties>
</file>