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FE" w:rsidRPr="002F3BFE" w:rsidRDefault="002F3BFE" w:rsidP="002F3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3BFE" w:rsidRPr="002F3BFE" w:rsidRDefault="002F3BFE" w:rsidP="002F3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главой муниципального округа Бирюлево Восточное  </w:t>
      </w: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F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15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32"/>
        <w:gridCol w:w="1503"/>
        <w:gridCol w:w="851"/>
        <w:gridCol w:w="1417"/>
        <w:gridCol w:w="851"/>
        <w:gridCol w:w="850"/>
        <w:gridCol w:w="1559"/>
        <w:gridCol w:w="1560"/>
        <w:gridCol w:w="1275"/>
        <w:gridCol w:w="2433"/>
      </w:tblGrid>
      <w:tr w:rsidR="002F3BFE" w:rsidRPr="002F3BFE" w:rsidTr="00F474B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Фамилия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и инициалы лица,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Объекты недвижимости, находящиеся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Транспортные средства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Декларированный годовой доход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3BFE" w:rsidRPr="002F3BFE" w:rsidTr="00F474B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FE" w:rsidRPr="002F3BFE" w:rsidRDefault="002F3BFE" w:rsidP="002F3BFE">
            <w:pPr>
              <w:rPr>
                <w:i/>
                <w:iCs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вид объекта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вид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 xml:space="preserve">площадь </w:t>
            </w:r>
          </w:p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(</w:t>
            </w:r>
            <w:proofErr w:type="spellStart"/>
            <w:r w:rsidRPr="002F3BFE">
              <w:rPr>
                <w:rFonts w:eastAsia="Calibri"/>
                <w:i/>
                <w:iCs/>
                <w:lang w:eastAsia="ru-RU"/>
              </w:rPr>
              <w:t>кв.м</w:t>
            </w:r>
            <w:proofErr w:type="spellEnd"/>
            <w:r w:rsidRPr="002F3BFE">
              <w:rPr>
                <w:rFonts w:eastAsia="Calibri"/>
                <w:i/>
                <w:i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площадь (</w:t>
            </w:r>
            <w:proofErr w:type="spellStart"/>
            <w:r w:rsidRPr="002F3BFE">
              <w:rPr>
                <w:rFonts w:eastAsia="Calibri"/>
                <w:i/>
                <w:iCs/>
                <w:lang w:eastAsia="ru-RU"/>
              </w:rPr>
              <w:t>кв.м</w:t>
            </w:r>
            <w:proofErr w:type="spellEnd"/>
            <w:r w:rsidRPr="002F3BFE">
              <w:rPr>
                <w:rFonts w:eastAsia="Calibri"/>
                <w:i/>
                <w:iCs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Calibri"/>
                <w:i/>
                <w:iCs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FE" w:rsidRPr="002F3BFE" w:rsidRDefault="002F3BFE" w:rsidP="002F3BFE">
            <w:pPr>
              <w:rPr>
                <w:i/>
                <w:i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FE" w:rsidRPr="002F3BFE" w:rsidRDefault="002F3BFE" w:rsidP="002F3BFE">
            <w:pPr>
              <w:rPr>
                <w:i/>
                <w:iCs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FE" w:rsidRPr="002F3BFE" w:rsidRDefault="002F3BFE" w:rsidP="002F3BFE">
            <w:pPr>
              <w:rPr>
                <w:i/>
                <w:iCs/>
                <w:lang w:eastAsia="ru-RU"/>
              </w:rPr>
            </w:pPr>
          </w:p>
        </w:tc>
      </w:tr>
      <w:tr w:rsidR="002F3BFE" w:rsidRPr="002F3BFE" w:rsidTr="00F474BC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Кузина Марина Юрьевна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К</w:t>
            </w:r>
            <w:r w:rsidRPr="002F3BFE">
              <w:rPr>
                <w:rFonts w:eastAsia="Trebuchet MS"/>
                <w:i/>
                <w:iCs/>
                <w:lang w:eastAsia="ru-RU"/>
              </w:rPr>
              <w:t>вартира</w:t>
            </w:r>
          </w:p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</w:p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Общая долевая 2\3 доли</w:t>
            </w:r>
          </w:p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56,3</w:t>
            </w:r>
          </w:p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</w:p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Россия</w:t>
            </w:r>
          </w:p>
          <w:p w:rsid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</w:p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 w:rsidRPr="002F3BFE">
              <w:rPr>
                <w:rFonts w:eastAsia="Trebuchet MS"/>
                <w:i/>
                <w:i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FE" w:rsidRPr="002F3BFE" w:rsidRDefault="002F3BFE" w:rsidP="002F3BFE">
            <w:pPr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  <w:r>
              <w:rPr>
                <w:rFonts w:eastAsia="Trebuchet MS"/>
                <w:i/>
                <w:iCs/>
                <w:lang w:eastAsia="ru-RU"/>
              </w:rPr>
              <w:t>3722109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FE" w:rsidRPr="002F3BFE" w:rsidRDefault="002F3BFE" w:rsidP="002F3BFE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lang w:eastAsia="ru-RU"/>
              </w:rPr>
            </w:pPr>
          </w:p>
        </w:tc>
      </w:tr>
    </w:tbl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BFE" w:rsidRPr="002F3BFE" w:rsidRDefault="002F3BFE" w:rsidP="002F3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0FF" w:rsidRDefault="00DB50FF">
      <w:bookmarkStart w:id="0" w:name="_GoBack"/>
      <w:bookmarkEnd w:id="0"/>
    </w:p>
    <w:sectPr w:rsidR="00DB50FF" w:rsidSect="002F3B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E"/>
    <w:rsid w:val="000F3412"/>
    <w:rsid w:val="001B4AA1"/>
    <w:rsid w:val="002F3BFE"/>
    <w:rsid w:val="00D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8F6DB-D7CA-40DB-8CFA-7066CB93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3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2021-05-11T13:46:00Z</dcterms:created>
  <dcterms:modified xsi:type="dcterms:W3CDTF">2021-05-11T13:50:00Z</dcterms:modified>
</cp:coreProperties>
</file>