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31" w:rsidRDefault="00122231" w:rsidP="0012223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22231" w:rsidRDefault="00122231" w:rsidP="0012223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ДАРМОВ Петр Ильич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541"/>
        <w:gridCol w:w="2550"/>
        <w:gridCol w:w="1586"/>
        <w:gridCol w:w="2399"/>
        <w:gridCol w:w="2614"/>
        <w:gridCol w:w="1365"/>
        <w:gridCol w:w="2068"/>
        <w:gridCol w:w="1992"/>
        <w:gridCol w:w="2250"/>
        <w:gridCol w:w="1962"/>
      </w:tblGrid>
      <w:tr w:rsidR="00122231" w:rsidTr="00122231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2231" w:rsidTr="0012223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</w:tr>
      <w:tr w:rsidR="00122231" w:rsidTr="00122231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ДАРМОВ Петр Ильич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гаражный бокс (индивидуальная),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20.90, 33.00, 87.10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Опель "Астра"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5 085 592,00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</w:tr>
      <w:tr w:rsidR="00122231" w:rsidTr="00122231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155 826,00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</w:tr>
      <w:tr w:rsidR="00122231" w:rsidTr="00122231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</w:tr>
    </w:tbl>
    <w:p w:rsidR="00122231" w:rsidRDefault="00122231" w:rsidP="00122231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22231" w:rsidRDefault="0012223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122231" w:rsidRDefault="00122231" w:rsidP="0012223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22231" w:rsidRDefault="00122231" w:rsidP="0012223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КАЗАКОВ Сергей Валерьевич / 2020 год</w:t>
      </w:r>
    </w:p>
    <w:tbl>
      <w:tblPr>
        <w:tblW w:w="214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401"/>
        <w:gridCol w:w="2483"/>
        <w:gridCol w:w="1598"/>
        <w:gridCol w:w="2417"/>
        <w:gridCol w:w="2286"/>
        <w:gridCol w:w="1428"/>
        <w:gridCol w:w="2162"/>
        <w:gridCol w:w="1990"/>
        <w:gridCol w:w="2249"/>
        <w:gridCol w:w="1961"/>
      </w:tblGrid>
      <w:tr w:rsidR="00122231" w:rsidTr="00122231">
        <w:trPr>
          <w:tblHeader/>
        </w:trPr>
        <w:tc>
          <w:tcPr>
            <w:tcW w:w="168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2231" w:rsidTr="0012223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22231" w:rsidRDefault="00122231">
            <w:pPr>
              <w:rPr>
                <w:color w:val="212529"/>
                <w:szCs w:val="24"/>
              </w:rPr>
            </w:pPr>
          </w:p>
        </w:tc>
      </w:tr>
      <w:tr w:rsidR="00122231" w:rsidTr="00122231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КАЗАКОВ Сергей Валерьевич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89.40, 68.80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"CX-9"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5 295 206,00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</w:tr>
      <w:tr w:rsidR="00122231" w:rsidTr="00122231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89.40, 68.80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47 361,00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</w:tr>
      <w:tr w:rsidR="00122231" w:rsidTr="00122231">
        <w:tc>
          <w:tcPr>
            <w:tcW w:w="16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89.40, 68.80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22231" w:rsidRDefault="00122231">
            <w:pPr>
              <w:jc w:val="center"/>
              <w:rPr>
                <w:color w:val="212529"/>
              </w:rPr>
            </w:pPr>
          </w:p>
        </w:tc>
      </w:tr>
    </w:tbl>
    <w:p w:rsidR="00243221" w:rsidRPr="00122231" w:rsidRDefault="00243221" w:rsidP="00122231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1222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23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EEE1"/>
  <w15:docId w15:val="{10312964-3CB1-448D-BF80-36A0E484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12223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19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63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8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2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550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6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2021-07-14T13:41:00Z</dcterms:modified>
</cp:coreProperties>
</file>