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156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8"/>
        <w:gridCol w:w="1246"/>
        <w:gridCol w:w="1478"/>
        <w:gridCol w:w="1638"/>
        <w:gridCol w:w="1027"/>
        <w:gridCol w:w="958"/>
        <w:gridCol w:w="2"/>
        <w:gridCol w:w="1418"/>
        <w:gridCol w:w="853"/>
        <w:gridCol w:w="625"/>
        <w:gridCol w:w="1"/>
        <w:gridCol w:w="1245"/>
        <w:gridCol w:w="2"/>
        <w:gridCol w:w="1579"/>
        <w:gridCol w:w="1"/>
        <w:gridCol w:w="2111"/>
      </w:tblGrid>
      <w:tr>
        <w:trPr>
          <w:trHeight w:val="889" w:hRule="atLeast"/>
        </w:trPr>
        <w:tc>
          <w:tcPr>
            <w:tcW w:w="15602" w:type="dxa"/>
            <w:gridSpan w:val="1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Уточненные сведения</w:t>
              <w:br/>
              <w:t>о доходах, расходах, об имуществе и обязательствах имущественного характера за отчетный период с 1 января 2020 г. по 31 декабря 2020 г.</w:t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>
        <w:trPr>
          <w:trHeight w:val="373" w:hRule="atLeast"/>
        </w:trPr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9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2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Транспортные средства</w:t>
              <w:br/>
              <w:t>(вид, марка)</w:t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за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отчётный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период (руб.)</w:t>
            </w:r>
          </w:p>
        </w:tc>
        <w:tc>
          <w:tcPr>
            <w:tcW w:w="21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928" w:hRule="atLeast"/>
        </w:trPr>
        <w:tc>
          <w:tcPr>
            <w:tcW w:w="141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Мельникова Наталья Михайловна</w:t>
            </w:r>
          </w:p>
        </w:tc>
        <w:tc>
          <w:tcPr>
            <w:tcW w:w="124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40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30,6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  <w:br/>
            </w:r>
          </w:p>
        </w:tc>
        <w:tc>
          <w:tcPr>
            <w:tcW w:w="14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6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24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Skoda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Fabia</w:t>
            </w:r>
          </w:p>
        </w:tc>
        <w:tc>
          <w:tcPr>
            <w:tcW w:w="158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2 409 632,37</w:t>
            </w:r>
          </w:p>
        </w:tc>
        <w:tc>
          <w:tcPr>
            <w:tcW w:w="211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 приобретена за счет средств   полученных от продажи ранее принадлежащей квартиры; накопления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794" w:footer="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7a6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485fc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485fc9"/>
    <w:pPr>
      <w:spacing w:before="0" w:after="140"/>
    </w:pPr>
    <w:rPr/>
  </w:style>
  <w:style w:type="paragraph" w:styleId="Style16">
    <w:name w:val="List"/>
    <w:basedOn w:val="Style15"/>
    <w:rsid w:val="00485fc9"/>
    <w:pPr/>
    <w:rPr>
      <w:rFonts w:cs="Arial"/>
    </w:rPr>
  </w:style>
  <w:style w:type="paragraph" w:styleId="Style17" w:customStyle="1">
    <w:name w:val="Caption"/>
    <w:basedOn w:val="Normal"/>
    <w:qFormat/>
    <w:rsid w:val="00485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85fc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3291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83c9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9796-06F1-4247-B220-7DF1D821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Application>LibreOffice/6.1.3.2$Windows_x86 LibreOffice_project/86daf60bf00efa86ad547e59e09d6bb77c699acb</Application>
  <Pages>1</Pages>
  <Words>110</Words>
  <Characters>782</Characters>
  <CharactersWithSpaces>877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2021-02-20T06:05:00Z</dcterms:created>
  <dc:creator>m.kosolapova</dc:creator>
  <dc:description/>
  <dc:language>ru-RU</dc:language>
  <cp:lastModifiedBy/>
  <cp:lastPrinted>2017-05-16T07:57:00Z</cp:lastPrinted>
  <dcterms:modified xsi:type="dcterms:W3CDTF">2021-05-21T15:20:29Z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