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CA9" w:rsidRPr="00D34CA9" w:rsidRDefault="00D34CA9" w:rsidP="00D34CA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0"/>
          <w:szCs w:val="20"/>
          <w:lang w:eastAsia="ru-RU"/>
        </w:rPr>
      </w:pPr>
      <w:r w:rsidRPr="00D34CA9">
        <w:rPr>
          <w:rFonts w:ascii="inherit" w:hAnsi="inherit" w:cs="Segoe UI"/>
          <w:color w:val="3A4256"/>
          <w:sz w:val="20"/>
          <w:szCs w:val="20"/>
        </w:rPr>
        <w:t>Сведения о доходах, об имуществе и обязательствах имущественного характера Невидайло Л.К. и членов ее семьи за 2020 год</w:t>
      </w:r>
    </w:p>
    <w:p w:rsidR="00D34CA9" w:rsidRPr="00D34CA9" w:rsidRDefault="00D34CA9" w:rsidP="00D34CA9">
      <w:pPr>
        <w:shd w:val="clear" w:color="auto" w:fill="F4F7FB"/>
        <w:rPr>
          <w:rFonts w:ascii="Segoe UI" w:hAnsi="Segoe UI" w:cs="Segoe UI"/>
          <w:color w:val="3A4256"/>
          <w:sz w:val="20"/>
          <w:szCs w:val="20"/>
        </w:rPr>
      </w:pPr>
      <w:r w:rsidRPr="00D34CA9">
        <w:rPr>
          <w:rStyle w:val="date"/>
          <w:rFonts w:ascii="Segoe UI" w:hAnsi="Segoe UI" w:cs="Segoe UI"/>
          <w:color w:val="A8B3BE"/>
          <w:sz w:val="20"/>
          <w:szCs w:val="20"/>
        </w:rPr>
        <w:t>21 мая 2021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289"/>
        <w:gridCol w:w="1668"/>
        <w:gridCol w:w="1468"/>
        <w:gridCol w:w="902"/>
        <w:gridCol w:w="1358"/>
        <w:gridCol w:w="1418"/>
        <w:gridCol w:w="873"/>
        <w:gridCol w:w="1121"/>
        <w:gridCol w:w="2459"/>
      </w:tblGrid>
      <w:tr w:rsidR="00D34CA9" w:rsidRPr="00D34CA9" w:rsidTr="00D34CA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Фамилия, имя, отчество лица, замещающего государственную 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 xml:space="preserve">Общая сумма дохода за 2020 год (в </w:t>
            </w:r>
            <w:proofErr w:type="gramStart"/>
            <w:r w:rsidRPr="00D34CA9">
              <w:rPr>
                <w:sz w:val="20"/>
                <w:szCs w:val="20"/>
              </w:rPr>
              <w:t>рублях)*</w:t>
            </w:r>
            <w:proofErr w:type="gramEnd"/>
          </w:p>
          <w:p w:rsidR="00D34CA9" w:rsidRPr="00D34CA9" w:rsidRDefault="00D34CA9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Транспортные средства, принадлежащие на прав собственности (вид и марка)</w:t>
            </w:r>
          </w:p>
        </w:tc>
      </w:tr>
      <w:tr w:rsidR="00D34CA9" w:rsidRPr="00D34CA9" w:rsidTr="00D34C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</w:tr>
      <w:tr w:rsidR="00D34CA9" w:rsidRPr="00D34CA9" w:rsidTr="00D34C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10</w:t>
            </w:r>
          </w:p>
        </w:tc>
      </w:tr>
      <w:tr w:rsidR="00D34CA9" w:rsidRPr="00D34CA9" w:rsidTr="00D34CA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Невидайло Лариса Кирилловна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Уполномоченный по защите прав предпринимателей в Тюменской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38 710 076,16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15,6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195,5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не имеет</w:t>
            </w:r>
          </w:p>
        </w:tc>
      </w:tr>
      <w:tr w:rsidR="00D34CA9" w:rsidRPr="00D34CA9" w:rsidTr="00D34CA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3000,0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</w:tr>
      <w:tr w:rsidR="00D34CA9" w:rsidRPr="00D34CA9" w:rsidTr="00D34C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37,0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</w:tr>
      <w:tr w:rsidR="00D34CA9" w:rsidRPr="00D34CA9" w:rsidTr="00D34CA9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43,6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</w:tr>
      <w:tr w:rsidR="00D34CA9" w:rsidRPr="00D34CA9" w:rsidTr="00D34C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700,0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</w:tr>
      <w:tr w:rsidR="00D34CA9" w:rsidRPr="00D34CA9" w:rsidTr="00D34C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14 866 916,16</w:t>
            </w:r>
          </w:p>
          <w:p w:rsidR="00D34CA9" w:rsidRPr="00D34CA9" w:rsidRDefault="00D34CA9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(доход от отчуждения имущества 250 000,00)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1500,0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3000,0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4CA9" w:rsidRPr="00D34CA9" w:rsidRDefault="00D34CA9">
            <w:pPr>
              <w:pStyle w:val="a3"/>
              <w:spacing w:before="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автомобиль грузовой ТОЙОТА HILUX,</w:t>
            </w:r>
          </w:p>
          <w:p w:rsidR="00D34CA9" w:rsidRPr="00D34CA9" w:rsidRDefault="00D34CA9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автомобиль легковой НИССАН ПАТРОЛ,</w:t>
            </w:r>
          </w:p>
          <w:p w:rsidR="00D34CA9" w:rsidRPr="00D34CA9" w:rsidRDefault="00D34CA9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D34CA9">
              <w:rPr>
                <w:sz w:val="20"/>
                <w:szCs w:val="20"/>
              </w:rPr>
              <w:t>снегоход</w:t>
            </w:r>
            <w:r w:rsidRPr="00D34CA9">
              <w:rPr>
                <w:sz w:val="20"/>
                <w:szCs w:val="20"/>
                <w:lang w:val="en-US"/>
              </w:rPr>
              <w:t xml:space="preserve"> LYNX 69 YETI ARMY 600 ETEC,</w:t>
            </w:r>
          </w:p>
          <w:p w:rsidR="00D34CA9" w:rsidRPr="00D34CA9" w:rsidRDefault="00D34CA9">
            <w:pPr>
              <w:pStyle w:val="a3"/>
              <w:spacing w:before="240" w:beforeAutospacing="0" w:after="240" w:afterAutospacing="0"/>
              <w:rPr>
                <w:sz w:val="20"/>
                <w:szCs w:val="20"/>
                <w:lang w:val="en-US"/>
              </w:rPr>
            </w:pPr>
            <w:r w:rsidRPr="00D34CA9">
              <w:rPr>
                <w:sz w:val="20"/>
                <w:szCs w:val="20"/>
              </w:rPr>
              <w:t>снегоход</w:t>
            </w:r>
            <w:r w:rsidRPr="00D34CA9">
              <w:rPr>
                <w:sz w:val="20"/>
                <w:szCs w:val="20"/>
                <w:lang w:val="en-US"/>
              </w:rPr>
              <w:t xml:space="preserve"> LYNX COMMANDER LTD 900 ACE, </w:t>
            </w:r>
            <w:r w:rsidRPr="00D34CA9">
              <w:rPr>
                <w:sz w:val="20"/>
                <w:szCs w:val="20"/>
              </w:rPr>
              <w:t>снегоболотоход</w:t>
            </w:r>
            <w:r w:rsidRPr="00D34CA9">
              <w:rPr>
                <w:sz w:val="20"/>
                <w:szCs w:val="20"/>
                <w:lang w:val="en-US"/>
              </w:rPr>
              <w:t xml:space="preserve"> CAN-AM OUTLANDER MAX XT 650 EFI,</w:t>
            </w:r>
          </w:p>
          <w:p w:rsidR="00D34CA9" w:rsidRPr="00D34CA9" w:rsidRDefault="00D34CA9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 xml:space="preserve">МОТОРНАЯ ЛОДКА МОТОРНОЕ СУДНО </w:t>
            </w:r>
            <w:r w:rsidRPr="00D34CA9">
              <w:rPr>
                <w:sz w:val="20"/>
                <w:szCs w:val="20"/>
              </w:rPr>
              <w:lastRenderedPageBreak/>
              <w:t>VOLZHANKA-46</w:t>
            </w:r>
          </w:p>
          <w:p w:rsidR="00D34CA9" w:rsidRPr="00D34CA9" w:rsidRDefault="00D34CA9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прицеп</w:t>
            </w:r>
          </w:p>
          <w:p w:rsidR="00D34CA9" w:rsidRPr="00D34CA9" w:rsidRDefault="00D34CA9">
            <w:pPr>
              <w:pStyle w:val="a3"/>
              <w:spacing w:before="240" w:beforeAutospacing="0" w:after="240" w:afterAutospacing="0"/>
              <w:rPr>
                <w:sz w:val="20"/>
                <w:szCs w:val="20"/>
              </w:rPr>
            </w:pPr>
            <w:r w:rsidRPr="00D34CA9">
              <w:rPr>
                <w:sz w:val="20"/>
                <w:szCs w:val="20"/>
              </w:rPr>
              <w:t>PRESTIGE 750 AL, прицеп к легковому автомобилю МЗСА 81771Е</w:t>
            </w:r>
          </w:p>
        </w:tc>
      </w:tr>
    </w:tbl>
    <w:p w:rsidR="00243221" w:rsidRPr="00D34CA9" w:rsidRDefault="00243221" w:rsidP="001C34A2">
      <w:pPr>
        <w:rPr>
          <w:sz w:val="20"/>
          <w:szCs w:val="20"/>
        </w:rPr>
      </w:pPr>
    </w:p>
    <w:sectPr w:rsidR="00243221" w:rsidRPr="00D34C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4CA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019F3-94FE-4251-BE16-0568CC3C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D34CA9"/>
  </w:style>
  <w:style w:type="character" w:customStyle="1" w:styleId="date">
    <w:name w:val="date"/>
    <w:basedOn w:val="a0"/>
    <w:rsid w:val="00D34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90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2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2021-07-09T07:09:00Z</dcterms:modified>
</cp:coreProperties>
</file>