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отчетный период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</w:t>
      </w:r>
      <w:r w:rsidR="00814DB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814DB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585"/>
        <w:gridCol w:w="2268"/>
        <w:gridCol w:w="1701"/>
        <w:gridCol w:w="1418"/>
        <w:gridCol w:w="1843"/>
        <w:gridCol w:w="2041"/>
        <w:gridCol w:w="2041"/>
      </w:tblGrid>
      <w:tr w:rsidR="00996336" w:rsidTr="00BD53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CD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99633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36" w:rsidTr="00BD53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636D" w:rsidRPr="00F6072D" w:rsidTr="00BD53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F6072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Осколков </w:t>
            </w:r>
          </w:p>
          <w:p w:rsidR="003C636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Юрий Иванович – директор ГБУ Пензенской области  «Аэропорт города Пензы»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F6072D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4 </w:t>
            </w:r>
            <w:r w:rsidR="00814DB7">
              <w:rPr>
                <w:rFonts w:ascii="Times New Roman" w:hAnsi="Times New Roman" w:cs="Times New Roman"/>
              </w:rPr>
              <w:t>256</w:t>
            </w:r>
            <w:r w:rsidRPr="00F6072D">
              <w:rPr>
                <w:rFonts w:ascii="Times New Roman" w:hAnsi="Times New Roman" w:cs="Times New Roman"/>
              </w:rPr>
              <w:t> </w:t>
            </w:r>
            <w:r w:rsidR="00814DB7">
              <w:rPr>
                <w:rFonts w:ascii="Times New Roman" w:hAnsi="Times New Roman" w:cs="Times New Roman"/>
              </w:rPr>
              <w:t>090</w:t>
            </w:r>
            <w:r w:rsidRPr="00F6072D">
              <w:rPr>
                <w:rFonts w:ascii="Times New Roman" w:hAnsi="Times New Roman" w:cs="Times New Roman"/>
              </w:rPr>
              <w:t>,</w:t>
            </w:r>
            <w:r w:rsidR="00814D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C636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(собственность)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(собственность)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Квартира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 ½</w:t>
            </w:r>
            <w:proofErr w:type="gramStart"/>
            <w:r w:rsidRPr="00F6072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F6072D">
              <w:rPr>
                <w:rFonts w:ascii="Times New Roman" w:hAnsi="Times New Roman" w:cs="Times New Roman"/>
              </w:rPr>
              <w:t xml:space="preserve">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Сарай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(собственность)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Баня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1</w:t>
            </w:r>
            <w:r w:rsidR="00814DB7">
              <w:rPr>
                <w:rFonts w:ascii="Times New Roman" w:hAnsi="Times New Roman" w:cs="Times New Roman"/>
              </w:rPr>
              <w:t>241</w:t>
            </w:r>
            <w:r w:rsidRPr="006534BA">
              <w:rPr>
                <w:rFonts w:ascii="Times New Roman" w:hAnsi="Times New Roman" w:cs="Times New Roman"/>
              </w:rPr>
              <w:t>,0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600,0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291,3</w:t>
            </w: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57,9</w:t>
            </w: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44,0</w:t>
            </w: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 xml:space="preserve">Россия 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636D" w:rsidRPr="00F6072D" w:rsidRDefault="00F6072D" w:rsidP="0043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37B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F6072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36D" w:rsidTr="00BD53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F6072D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6534BA" w:rsidP="0081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4DB7">
              <w:rPr>
                <w:rFonts w:ascii="Times New Roman" w:hAnsi="Times New Roman" w:cs="Times New Roman"/>
                <w:sz w:val="24"/>
                <w:szCs w:val="24"/>
              </w:rPr>
              <w:t>05 961, 75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Квартира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 ½</w:t>
            </w:r>
            <w:proofErr w:type="gramStart"/>
            <w:r w:rsidRPr="00F6072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F6072D">
              <w:rPr>
                <w:rFonts w:ascii="Times New Roman" w:hAnsi="Times New Roman" w:cs="Times New Roman"/>
              </w:rPr>
              <w:t xml:space="preserve">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Сарай </w:t>
            </w: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F6072D">
              <w:rPr>
                <w:rFonts w:ascii="Times New Roman" w:hAnsi="Times New Roman" w:cs="Times New Roman"/>
              </w:rPr>
              <w:t>)</w:t>
            </w: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Баня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F6072D">
              <w:rPr>
                <w:rFonts w:ascii="Times New Roman" w:hAnsi="Times New Roman" w:cs="Times New Roman"/>
              </w:rPr>
              <w:t>)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F6072D">
              <w:rPr>
                <w:rFonts w:ascii="Times New Roman" w:hAnsi="Times New Roman" w:cs="Times New Roman"/>
              </w:rPr>
              <w:t>)</w:t>
            </w: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F6072D">
              <w:rPr>
                <w:rFonts w:ascii="Times New Roman" w:hAnsi="Times New Roman" w:cs="Times New Roman"/>
              </w:rPr>
              <w:t>)</w:t>
            </w:r>
          </w:p>
          <w:p w:rsidR="003C636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57,9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291,3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44,0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62,4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600,0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1</w:t>
            </w:r>
            <w:r w:rsidR="00E31E7A">
              <w:rPr>
                <w:rFonts w:ascii="Times New Roman" w:hAnsi="Times New Roman" w:cs="Times New Roman"/>
              </w:rPr>
              <w:t>241</w:t>
            </w:r>
            <w:r w:rsidRPr="006534B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32939" w:rsidRDefault="00F32939"/>
    <w:sectPr w:rsidR="00F32939" w:rsidSect="005816EC">
      <w:pgSz w:w="16840" w:h="11907" w:orient="landscape" w:code="9"/>
      <w:pgMar w:top="454" w:right="510" w:bottom="851" w:left="79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0351"/>
    <w:rsid w:val="003C636D"/>
    <w:rsid w:val="00417156"/>
    <w:rsid w:val="00437B86"/>
    <w:rsid w:val="004A46B6"/>
    <w:rsid w:val="005816EC"/>
    <w:rsid w:val="006534BA"/>
    <w:rsid w:val="00814DB7"/>
    <w:rsid w:val="009451FD"/>
    <w:rsid w:val="00996336"/>
    <w:rsid w:val="00AB47DC"/>
    <w:rsid w:val="00BD095A"/>
    <w:rsid w:val="00BD53E9"/>
    <w:rsid w:val="00C20351"/>
    <w:rsid w:val="00CB24A6"/>
    <w:rsid w:val="00CB7BED"/>
    <w:rsid w:val="00CD7B76"/>
    <w:rsid w:val="00DE1629"/>
    <w:rsid w:val="00E31E7A"/>
    <w:rsid w:val="00E87351"/>
    <w:rsid w:val="00F32939"/>
    <w:rsid w:val="00F6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15EDD154764200DAD045B02E0B1AF55F969B8836FA56350462004F1A97ED29C609271A2120898DF29A11AEC7098C7CCE51837AD14374D590232424S5oAI" TargetMode="External"/><Relationship Id="rId5" Type="http://schemas.openxmlformats.org/officeDocument/2006/relationships/hyperlink" Target="consultantplus://offline/ref=EC15EDD154764200DAD045B02E0B1AF55F969B8836FA56350462004F1A97ED29C609271A2120898DF29A11AEC6098C7CCE51837AD14374D590232424S5oAI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0DEB-239D-4869-BF78-4394D0B3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2020-07-20T13:29:00Z</cp:lastPrinted>
  <dcterms:created xsi:type="dcterms:W3CDTF">2021-04-30T11:01:00Z</dcterms:created>
  <dcterms:modified xsi:type="dcterms:W3CDTF">2021-04-30T11:01:00Z</dcterms:modified>
</cp:coreProperties>
</file>