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330"/>
        <w:gridCol w:w="1222"/>
        <w:gridCol w:w="1422"/>
        <w:gridCol w:w="811"/>
        <w:gridCol w:w="1293"/>
        <w:gridCol w:w="1222"/>
        <w:gridCol w:w="811"/>
        <w:gridCol w:w="1293"/>
        <w:gridCol w:w="1369"/>
        <w:gridCol w:w="1684"/>
        <w:gridCol w:w="1439"/>
      </w:tblGrid>
      <w:tr w:rsidR="008A5894" w:rsidRPr="00735C58" w:rsidTr="00735C58">
        <w:trPr>
          <w:trHeight w:val="645"/>
        </w:trPr>
        <w:tc>
          <w:tcPr>
            <w:tcW w:w="0" w:type="auto"/>
            <w:gridSpan w:val="12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министра строительства Новосибирской области и членов его семьи за период с 1 января по 31 декабря 2020 года</w:t>
            </w:r>
          </w:p>
        </w:tc>
      </w:tr>
      <w:tr w:rsidR="008A5894" w:rsidRPr="00735C58" w:rsidTr="00737B09">
        <w:trPr>
          <w:trHeight w:val="225"/>
        </w:trPr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735C58" w:rsidTr="00737B09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894" w:rsidRPr="00735C58" w:rsidTr="00737B09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5894" w:rsidRPr="00735C58" w:rsidTr="00737B09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Шмидт И.И.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Министр строительства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Водный транспорт моторная лодка "Gladiator" С08086JUL1315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4 543 371,95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735C58" w:rsidTr="00737B09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Общая долевая (1/300)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11 490,1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735C58" w:rsidTr="00737B09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Общая долевая (762/10000)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735C58" w:rsidTr="00737B09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Общая долевая (765/10000)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3 771,0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735C58" w:rsidTr="00737B0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Land Cruiser, 150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868 928,31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735C58" w:rsidTr="00737B09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Default="008A5894" w:rsidP="00247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 xml:space="preserve">Машиноместо </w:t>
            </w:r>
          </w:p>
          <w:p w:rsidR="008A5894" w:rsidRPr="00735C58" w:rsidRDefault="008A5894" w:rsidP="00247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1/300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11 490,1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735C58" w:rsidTr="00737B0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735C58" w:rsidTr="00737B09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 xml:space="preserve">Машиноместо </w:t>
            </w:r>
          </w:p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1/300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11 490,1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735C58" w:rsidRDefault="008A5894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735C58" w:rsidRDefault="008A5894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A5894" w:rsidRPr="00735C58" w:rsidRDefault="008A5894">
      <w:pPr>
        <w:rPr>
          <w:sz w:val="20"/>
          <w:szCs w:val="20"/>
        </w:rPr>
      </w:pPr>
    </w:p>
    <w:p w:rsidR="008A5894" w:rsidRDefault="008A5894">
      <w:pPr>
        <w:spacing w:after="0" w:line="240" w:lineRule="auto"/>
      </w:pPr>
      <w:r>
        <w:br w:type="page"/>
      </w: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08"/>
        <w:gridCol w:w="1229"/>
        <w:gridCol w:w="1039"/>
        <w:gridCol w:w="1304"/>
        <w:gridCol w:w="802"/>
        <w:gridCol w:w="1279"/>
        <w:gridCol w:w="1010"/>
        <w:gridCol w:w="729"/>
        <w:gridCol w:w="972"/>
        <w:gridCol w:w="1134"/>
        <w:gridCol w:w="1381"/>
        <w:gridCol w:w="1423"/>
      </w:tblGrid>
      <w:tr w:rsidR="008A5894" w:rsidRPr="0025185E" w:rsidTr="006C0172">
        <w:trPr>
          <w:trHeight w:val="945"/>
        </w:trPr>
        <w:tc>
          <w:tcPr>
            <w:tcW w:w="360" w:type="dxa"/>
            <w:hideMark/>
          </w:tcPr>
          <w:p w:rsidR="008A5894" w:rsidRPr="0025185E" w:rsidRDefault="008A5894" w:rsidP="002518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10" w:type="dxa"/>
            <w:gridSpan w:val="12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лиц, замещающих должности государственной гражданской службы в министерстве строительства Новосибирской области, и членов их семей за период с 1 января по 31 декабря 2020 года</w:t>
            </w:r>
          </w:p>
        </w:tc>
      </w:tr>
      <w:tr w:rsidR="008A5894" w:rsidRPr="0025185E" w:rsidTr="00F41FAC">
        <w:trPr>
          <w:trHeight w:val="1365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25185E">
              <w:rPr>
                <w:rFonts w:eastAsia="Times New Roman"/>
                <w:b/>
                <w:bCs/>
                <w:szCs w:val="24"/>
                <w:lang w:eastAsia="ru-RU"/>
              </w:rPr>
              <w:br/>
              <w:t>п/п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2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894" w:rsidRPr="0025185E" w:rsidTr="00F41FAC">
        <w:trPr>
          <w:trHeight w:val="1350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5894" w:rsidRPr="0025185E" w:rsidTr="00F41FAC">
        <w:trPr>
          <w:trHeight w:val="315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85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Авсейков А.С.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- главный архитектор Новосибирской области министерства строительства Новосибирской области</w:t>
            </w: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Хайленднр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15 002 331,49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25185E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25185E" w:rsidTr="00F41FAC">
        <w:trPr>
          <w:trHeight w:val="21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6C01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887,0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25185E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25185E" w:rsidTr="00F41FAC">
        <w:trPr>
          <w:trHeight w:val="6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142 664,04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25185E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25185E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25185E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25185E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25185E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25185E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25185E" w:rsidRDefault="008A5894" w:rsidP="002518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85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25185E" w:rsidRDefault="008A5894" w:rsidP="002518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A94817" w:rsidTr="00F41FAC">
        <w:trPr>
          <w:trHeight w:val="1815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Бондаренко Е.А.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- начальник управления экономики министерства строительства Новосибирской области</w:t>
            </w: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6C01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3 095 563,44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6C0172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01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A94817" w:rsidTr="00F41FAC">
        <w:trPr>
          <w:trHeight w:val="27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A94817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A94817" w:rsidTr="00F41FAC">
        <w:trPr>
          <w:trHeight w:val="6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ПЕЖО 2008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1 917 123,18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A94817" w:rsidTr="00F41FAC">
        <w:trPr>
          <w:trHeight w:val="6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A94817" w:rsidTr="00F41FAC">
        <w:trPr>
          <w:trHeight w:val="6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A94817" w:rsidTr="00F41FAC">
        <w:trPr>
          <w:trHeight w:val="6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A94817" w:rsidTr="00F41FAC">
        <w:trPr>
          <w:trHeight w:val="6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A94817" w:rsidTr="00F41FAC">
        <w:trPr>
          <w:trHeight w:val="615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Колмаков А.В.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строительства Новосибирской области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Спринтер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7 920 026,02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Квартира.</w:t>
            </w:r>
          </w:p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Денежные средства, полученные от продажи квартиры.</w:t>
            </w:r>
          </w:p>
        </w:tc>
      </w:tr>
      <w:tr w:rsidR="008A5894" w:rsidRPr="00A94817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A94817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4" w:rsidRPr="00A94817" w:rsidTr="00F41FAC">
        <w:trPr>
          <w:trHeight w:val="3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4 785,00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4" w:rsidRPr="00A94817" w:rsidTr="00F41FAC">
        <w:trPr>
          <w:trHeight w:val="615"/>
        </w:trPr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894" w:rsidRPr="00A94817" w:rsidRDefault="008A5894" w:rsidP="00FE7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894" w:rsidRPr="00A94817" w:rsidRDefault="008A5894" w:rsidP="00FE7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48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A5894" w:rsidRPr="00A94817" w:rsidRDefault="008A5894" w:rsidP="0025185E">
      <w:pPr>
        <w:rPr>
          <w:sz w:val="20"/>
          <w:szCs w:val="20"/>
        </w:rPr>
      </w:pPr>
    </w:p>
    <w:p w:rsidR="008A5894" w:rsidRDefault="008A58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0"/>
        <w:gridCol w:w="1601"/>
        <w:gridCol w:w="1491"/>
        <w:gridCol w:w="1327"/>
        <w:gridCol w:w="1282"/>
        <w:gridCol w:w="814"/>
        <w:gridCol w:w="1184"/>
        <w:gridCol w:w="1697"/>
        <w:gridCol w:w="814"/>
        <w:gridCol w:w="1184"/>
        <w:gridCol w:w="1209"/>
        <w:gridCol w:w="1483"/>
        <w:gridCol w:w="1296"/>
      </w:tblGrid>
      <w:tr w:rsidR="008A5894" w:rsidTr="00A23DF1">
        <w:trPr>
          <w:trHeight w:val="60"/>
        </w:trPr>
        <w:tc>
          <w:tcPr>
            <w:tcW w:w="26154" w:type="dxa"/>
            <w:gridSpan w:val="13"/>
            <w:shd w:val="clear" w:color="FFFFFF" w:fill="auto"/>
            <w:vAlign w:val="bottom"/>
          </w:tcPr>
          <w:p w:rsidR="008A5894" w:rsidRDefault="008A5894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</w:p>
          <w:p w:rsidR="008A5894" w:rsidRDefault="008A5894" w:rsidP="00AC39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лиц, замещающих должности государственной гражданской службы в министерстве строительства Новосибирской области, и членов их семей за период с 1 января по 31 декабря 2020 года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481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10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95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61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151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25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2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5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строительства Новосибирской области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 Г.А.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министерства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 Новосибирской области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E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Вортекс Тинго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ФЛ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1 012 090,18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511 546,68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2615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8A5894" w:rsidRPr="00232EF5" w:rsidRDefault="008A5894" w:rsidP="00232E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EF5">
              <w:rPr>
                <w:rFonts w:ascii="Times New Roman" w:hAnsi="Times New Roman"/>
                <w:b/>
                <w:sz w:val="26"/>
                <w:szCs w:val="26"/>
              </w:rPr>
              <w:t>Отдел жилищного строительства</w:t>
            </w:r>
          </w:p>
        </w:tc>
      </w:tr>
      <w:tr w:rsidR="008A5894" w:rsidTr="00A23DF1">
        <w:trPr>
          <w:trHeight w:val="521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О.Р.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жилищного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1 325 409,33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649 070,58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Полищук Е.Ю.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жилищного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Раум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999 082,73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949 385,24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Чурина Е.Н.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жилищного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962 172,50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CRETA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939 647,65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жилищного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1 952 624,90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A9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Сивик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3 461 500,00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A9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информационного обеспечения</w:t>
            </w:r>
          </w:p>
        </w:tc>
      </w:tr>
      <w:tr w:rsidR="008A5894" w:rsidTr="00A23DF1">
        <w:trPr>
          <w:trHeight w:val="451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Г.Г.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информационного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1 452 115,41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149 515,19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Д.А.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информационного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960 712,67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4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 А.К.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информационного обеспечения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980 726,39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539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Филдер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252 946,32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 w:rsidP="00232EF5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организационно-контрольной и кадровой работы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Т.И.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организационно-контрольной и кадровой работы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КОРСА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1 521 333,67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Кондрюкова С.А.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организационно-контрольной и кадровой работы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1 255 438,91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438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Малыхина В.А.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организационно-контрольной и кадровой работы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925 229,80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985 318,94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200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150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И.С.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организационно-контрольной и кадровой работы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2 016 786,69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Вектра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9443D2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1634603.40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Нетребенко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организационно-контрольной и кадровой работы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829 309,41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ЦРВ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287 454,19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Радионова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организационно-контрольной и кадровой работы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INFINITI QX70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892 032,38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2 453 377,25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379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Сивкова А.И.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944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организационно-контрольной и кадровой работы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A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899 646,33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ТРАКЕР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ТАЙОТА  TownAceNoah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Чепчугова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A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контрольной и кадровой работы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A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2 918 013,63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A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в овощехранил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ище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1 671 953,59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A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 в овощехранилище 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 w:rsidP="00232EF5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правового обеспечения</w:t>
            </w:r>
          </w:p>
        </w:tc>
      </w:tr>
      <w:tr w:rsidR="008A5894" w:rsidTr="00A23DF1">
        <w:trPr>
          <w:trHeight w:val="545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Вольтер Р.Г.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A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2 100 905,69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2A6DBD" w:rsidRDefault="008A5894" w:rsidP="002A6D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2A6D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446 539,73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2A6DBD" w:rsidRDefault="008A5894" w:rsidP="002A6D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2A6D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 xml:space="preserve">(доход, полученный от продажи </w:t>
            </w:r>
            <w:r w:rsidRPr="002A6DBD">
              <w:rPr>
                <w:rFonts w:ascii="Times New Roman" w:hAnsi="Times New Roman"/>
                <w:sz w:val="20"/>
                <w:szCs w:val="20"/>
              </w:rPr>
              <w:lastRenderedPageBreak/>
              <w:t>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Я.В.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A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правового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979 446,31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 Камри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1 046 258,13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Бахарева Т.М.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A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правового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3 512 175,34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2A6DBD" w:rsidRDefault="008A5894" w:rsidP="002A6D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2A6D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3 869 998,96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2A6DBD" w:rsidRDefault="008A5894" w:rsidP="002A6D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2A6D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 xml:space="preserve">(доход, полученный от продажи недвижимости, заемные </w:t>
            </w:r>
            <w:r w:rsidRPr="002A6DBD">
              <w:rPr>
                <w:rFonts w:ascii="Times New Roman" w:hAnsi="Times New Roman"/>
                <w:sz w:val="20"/>
                <w:szCs w:val="20"/>
              </w:rPr>
              <w:lastRenderedPageBreak/>
              <w:t>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Каракулина Н.Н.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A6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правового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Аллекс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880 031,40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192 790,81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 w:rsidP="00232EF5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Сводно-аналитический отдел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Агафонова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сводно-аналитического отдела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1 087 055,85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Сафронова Е.Г.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сводно-аналитического отдела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873 590,45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(76/100)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</w:p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3153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КМ З81024 НС 795754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Ходосова К.А.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сводно-аналитического отдела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767 213,99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Sunny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 w:rsidP="00232EF5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жилищных программ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Игонина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жилищных программ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РАВ-4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2 280 505,09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2A6DBD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Шарипова С.М.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жилищных программ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798 749,57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Ядыкина А.И.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жилищных программ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899 732,98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2A6DBD" w:rsidRDefault="008A5894" w:rsidP="005B6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5B66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DBD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Бабичева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жилищных программ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696 209,26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111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ЛАДА 2107 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982 586,08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2615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8A5894" w:rsidRDefault="008A5894" w:rsidP="00232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894" w:rsidRPr="005F1850" w:rsidRDefault="008A5894" w:rsidP="00232E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1850">
              <w:rPr>
                <w:rFonts w:ascii="Times New Roman" w:hAnsi="Times New Roman"/>
                <w:b/>
                <w:sz w:val="26"/>
                <w:szCs w:val="26"/>
              </w:rPr>
              <w:t>УПРАВЛЕНИЕ СОПРОВОЖДЕНИЯ СТРОИТЕЛЬСТВА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 И.О.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сопровождения строительства 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Фьюжн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1 626 716,96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Эскудо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942 982,24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26154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5F1850" w:rsidRDefault="008A5894" w:rsidP="005F185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контрактной службы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О.А.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контрактной службы управления сопровождения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1 415 660,12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Фомченко Н.С.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контрактной службы управления сопровождения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969 359,43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НИССАН ИКС-ТРЕЙЛ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589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589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98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Дерюшев В.С.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контрактной службы управления сопровождения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 w:rsidP="005F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Accord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712 046,36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Чекалина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контрактной службы управления сопровождения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LADA KALINA 219420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693 008,56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347 399,06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Шварц Т.В.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контрактной службы управления сопровождения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598 336,65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мониторинга исполнения региональных нормативов градостроительного проектирования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Галеев М.Р.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мониторинга исполнения региональных нормативов градостроительного проектирования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сопровождения строительства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979 766,40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Головина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мониторинга исполнения региональных нормативов градостроительного проектирования управления сопровождения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(18/20)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1 116 663,40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мониторинга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исполнения региональных нормативов градостроительного проектирования управления сопровождения 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750 608,92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сопровождения строительства и инженерного обеспечения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Рахимова Н.Ш.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сопровождения строительства и инженерного обеспечения управления сопровождения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3 086 085,47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703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Кандеев С.С.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C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сопровождения строительства и инженерного обеспечения управления  сопровождения строительства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2 167 196,22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A9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383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1 547 294,12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A9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26154" w:type="dxa"/>
            <w:gridSpan w:val="13"/>
            <w:tcBorders>
              <w:top w:val="single" w:sz="4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A5894" w:rsidRPr="00636E73" w:rsidRDefault="008A5894" w:rsidP="00636E7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36E73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ПРАВЛЕНИЕ ЭКОНОМИКИ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учета и отчетности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Крюкова Е.Г.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учета и отчетности управления экономики - главный бухгалтер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жилое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1 263 420,70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96254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515 900,00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YAMAHA FJ1200A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ССАН ЙОНГ АКТИОН СПОРТ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Пинчукова И.В.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учета и отчетности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экономики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950 398,16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A9">
              <w:rPr>
                <w:rFonts w:ascii="Times New Roman" w:hAnsi="Times New Roman"/>
                <w:sz w:val="20"/>
                <w:szCs w:val="20"/>
              </w:rPr>
              <w:t xml:space="preserve">(доход, полученный от продажи </w:t>
            </w:r>
            <w:r w:rsidRPr="006623A9">
              <w:rPr>
                <w:rFonts w:ascii="Times New Roman" w:hAnsi="Times New Roman"/>
                <w:sz w:val="20"/>
                <w:szCs w:val="20"/>
              </w:rPr>
              <w:lastRenderedPageBreak/>
              <w:t>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Ларгус,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355 403,43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A9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37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А.Е.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учета и отчетности управления экономики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547 262,65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A9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Статкевич О.В.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AF"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управления экономики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207 890,42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5B66AF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5B66AF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ШКОДА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936 297,14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5B66AF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5B66AF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5B66AF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Вихрова Ж.В.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финансового обеспечения управления экономики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Свифт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1 267 730,77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1 498 420,65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(372/1000)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Грищук Л.Н.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финансового обеспечения управления экономики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908 990,67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Цефиро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949 466,11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Карманова О.Ю.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финансового обеспечения управления экономики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880 049,07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Флях М.Д.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финансового обеспечения управления экономики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432 222,41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Тимонов Д.С.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 F650GS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1 789 890,75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Сузуки Джебел 200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3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Ямаха XJ6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755 668,08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Соренто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за градостроительной деятельностью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Полещук П.А.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контроля за градостроительной деятельностью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E250 CGI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1 090 459,06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Арапова Е.С.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контроля за градостроительной деятельностью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Q3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811 694,84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Tiguan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(2/184)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6 479,0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2 432 322,88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Велиева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контроля за градостроительной деятельностью управления архитектуры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713 375,52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фит ареа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1 247 331,73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Торнео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Торнео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Санни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платц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платц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Рашевский Д.В.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контроля за градостроительной деятельностью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Авенсис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685 847,74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1 136 104,53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Тыртышная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контроля за градостроительной деятельностью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(6/8)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692 855,83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1 019 684,66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территориального планирования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Новокшонов С.М.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территориального планирования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1 605 125,18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658 006,30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2 880,4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Гальянова Е.Н.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территориального планирования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775 482,12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Джип Либерти Универсал 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207 496,81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49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Колмогорова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территориального планирования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912 386,04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координации деятельности территории агломерации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Савонина Е.Г.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координации деятельности территории агломерации управления архитектуры и градостроит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1 278 293,10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414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218 726,00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3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координации деятельности территории агломерации управления архитектуры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градостроительства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Комната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1 005 374,42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663 178,24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Франтенко Л.В.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координации деятельности территории агломерации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907 345,04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ARMADA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717 836,13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НИССАН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X-TREIL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(6/100)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градостроительных  программ и перспективного развития</w:t>
            </w:r>
          </w:p>
        </w:tc>
      </w:tr>
      <w:tr w:rsidR="008A5894" w:rsidTr="00A23DF1">
        <w:trPr>
          <w:trHeight w:val="811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Милевский С.Н.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градостроительных программ и перспективного развития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НОТЕ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1 278 850,09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1 516 925,63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Л.А.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градостроительных  программ и перспективного развития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573 365,34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X1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2 195 223,61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Ткачева Т.Б.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градостроительных  программ и перспективного развития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1 163 852,36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(17/49)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489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подготовки градостроительной документации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Степаненкова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подготовки градостроительной документации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6 712 818,28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подготовки градостроительной документации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818 259,87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Полубоярцева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A1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подготовки градостроительной документации управления архитектуры и градостроительства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Toyota Harrier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767 403,57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Subaru Impreza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3 886 148,77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УПРАВЛЕНИЕ КОНТРОЛЯ В ОБЛАСТИ ДОЛЕВОГО СТРОИТЕЛЬСТВА И ИНЖЕНЕРНОГО ОБЕСПЕЧЕНИЯ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Тилилицин Е.И.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контроля в области долевого строительства и инженерного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1 316 456,79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110 474,58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Земли сельскохозяйственного назначения для садоводства Уточнение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площади земельного участка отражено в межевом плане от 15.09.2020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государственного контроля в области долевого строительства</w:t>
            </w:r>
          </w:p>
        </w:tc>
      </w:tr>
      <w:tr w:rsidR="008A5894" w:rsidTr="00A23DF1">
        <w:trPr>
          <w:trHeight w:val="703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государственного контроля в области долевого строительства управления контроля в области долевого строительства и инженерного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1 509 689,04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Колеос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273 376,44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31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 И.Л.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государственного контроля в области долевого строительства управления контроля в области долевого строительства и инженерного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981 827,58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нного контроля в области долевого строительства управления контроля в области долевого строительства и инженерного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4 239 988,84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С-RV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92 111,72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Карипанова А.М.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Toyta Корса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702 656,66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Майорова В.Р.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в области долевого строительства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контроля в области долевого строительства и инженерного обеспечения </w:t>
            </w: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531 312,26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Витара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ХИНО Рейнджер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561 487,07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Марьясова Р.А.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в области долевого строительства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контроля в области долевого строительства и инженерного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CR-V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1 016 480,47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Pr="00A23DF1" w:rsidRDefault="008A5894" w:rsidP="00A23D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5894" w:rsidRDefault="008A5894" w:rsidP="00A23D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F1">
              <w:rPr>
                <w:rFonts w:ascii="Times New Roman" w:hAnsi="Times New Roman"/>
                <w:sz w:val="20"/>
                <w:szCs w:val="20"/>
              </w:rPr>
              <w:t>(доход, полученный от продажи недвижимости, заемные средства)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520 505,94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A23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1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5419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анализа в области долевого строительства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Косинова О.Л.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1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анализа в области долевого строительства управления контроля в области долевого строительства и инженерного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883 499,37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Колупанова Е.И.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1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анализа в области долевого строительства управления контроля в области долевого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 и инженерного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777 183,64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Хыдырханы Р.Б.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61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анализа в области долевого строительства управления контроля в области долевого строительства и инженерного обеспечения </w:t>
            </w: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671 470,54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595 627,85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A23DF1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481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10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95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61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151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256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</w:tr>
    </w:tbl>
    <w:p w:rsidR="008A5894" w:rsidRDefault="008A5894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2"/>
        <w:gridCol w:w="1678"/>
        <w:gridCol w:w="1440"/>
        <w:gridCol w:w="1007"/>
        <w:gridCol w:w="1342"/>
        <w:gridCol w:w="848"/>
        <w:gridCol w:w="1238"/>
        <w:gridCol w:w="1423"/>
        <w:gridCol w:w="848"/>
        <w:gridCol w:w="1238"/>
        <w:gridCol w:w="1704"/>
        <w:gridCol w:w="1554"/>
        <w:gridCol w:w="1050"/>
      </w:tblGrid>
      <w:tr w:rsidR="008A5894" w:rsidTr="008A5894">
        <w:trPr>
          <w:trHeight w:val="60"/>
        </w:trPr>
        <w:tc>
          <w:tcPr>
            <w:tcW w:w="442" w:type="dxa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370" w:type="dxa"/>
            <w:gridSpan w:val="12"/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министерству строительства Новосибирской области, и членов их семей за период с 1 января по 31 декабря 2020 года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67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440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007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342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84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23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423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84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23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704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3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5894" w:rsidRDefault="008A5894" w:rsidP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5894" w:rsidRDefault="008A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Дяков А.И.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E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 НСО «Геофонд Новосибирской области»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-100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2 334 216,38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 « БРД», Арми</w:t>
            </w: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Катер "СИЛЬВЕР" 520</w:t>
            </w: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199,7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Для перевозки груза</w:t>
            </w: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E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Для транспортиро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вки катера </w:t>
            </w: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928 387,92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E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 А.И.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E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«Арена»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(25820/4606200)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1 581,0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E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2 427 664,47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(100/1000)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79 540,91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Свинарчук А.Л.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E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 НСО «Государственная вневедомственная экспертиза»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1 279,0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200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5 204 238,38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СНЕГОБОЛОТОХОД CFMOTO CF500A</w:t>
            </w: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для перевозки грузов и техники МЗСА 817715</w:t>
            </w: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(1/77)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3 038,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(1/77)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3 038,3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Murano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3 666 885,54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1 136,0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(1,2)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(1/77)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3 038,3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(1/77)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3 038,3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Шрайбер К.О.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E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«Региональный центр мониторинга цен строительных ресурсов»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(33/100)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 w:rsidP="005E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ДЭУ ГЕНТРА 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1 912 752,73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3 240,0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894" w:rsidTr="008A5894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750 958,76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894" w:rsidRDefault="008A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894" w:rsidTr="008A5894">
        <w:trPr>
          <w:trHeight w:val="60"/>
        </w:trPr>
        <w:tc>
          <w:tcPr>
            <w:tcW w:w="442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67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440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007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342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84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23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423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84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238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704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8A5894" w:rsidRDefault="008A5894">
            <w:pPr>
              <w:rPr>
                <w:szCs w:val="16"/>
              </w:rPr>
            </w:pPr>
          </w:p>
        </w:tc>
      </w:tr>
    </w:tbl>
    <w:p w:rsidR="00243221" w:rsidRPr="001C34A2" w:rsidRDefault="00243221" w:rsidP="001C34A2"/>
    <w:sectPr w:rsidR="00243221" w:rsidRPr="001C34A2" w:rsidSect="00156F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589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7634"/>
  <w15:docId w15:val="{16E39392-DF35-4D6C-B6A1-CAE4163D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8A589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5849</Words>
  <Characters>33342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2021-06-25T07:11:00Z</dcterms:modified>
</cp:coreProperties>
</file>