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7D2C36" w:rsidRPr="003D6E45" w:rsidTr="003D6E45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2C36" w:rsidRPr="003D6E45" w:rsidRDefault="007D2C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3D6E45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3D6E45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3D6E45">
              <w:rPr>
                <w:rFonts w:ascii="Times New Roman" w:hAnsi="Times New Roman" w:cs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7D2C36" w:rsidRPr="003D6E45" w:rsidRDefault="007D2C36" w:rsidP="003D6E45">
      <w:pPr>
        <w:spacing w:after="120" w:line="240" w:lineRule="auto"/>
        <w:jc w:val="center"/>
        <w:rPr>
          <w:color w:val="000000" w:themeColor="text1"/>
          <w:sz w:val="28"/>
        </w:rPr>
      </w:pPr>
      <w:r w:rsidRPr="003D6E45">
        <w:rPr>
          <w:color w:val="000000" w:themeColor="text1"/>
          <w:sz w:val="28"/>
        </w:rPr>
        <w:t>за период с 1 января 2020 г. по 31 декабря 2020 г.</w:t>
      </w:r>
    </w:p>
    <w:p w:rsidR="007D2C36" w:rsidRPr="003D6E45" w:rsidRDefault="007D2C36" w:rsidP="00A07945">
      <w:pPr>
        <w:spacing w:line="240" w:lineRule="auto"/>
        <w:jc w:val="center"/>
        <w:rPr>
          <w:sz w:val="28"/>
          <w:u w:val="single"/>
        </w:rPr>
      </w:pPr>
      <w:r w:rsidRPr="003D6E45">
        <w:rPr>
          <w:noProof/>
          <w:sz w:val="28"/>
          <w:u w:val="single"/>
        </w:rPr>
        <w:t>Министерство промышленности</w:t>
      </w:r>
      <w:r w:rsidRPr="003D6E45">
        <w:rPr>
          <w:sz w:val="28"/>
          <w:u w:val="single"/>
        </w:rPr>
        <w:t>, торговли и предпринимательства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580"/>
        <w:gridCol w:w="951"/>
        <w:gridCol w:w="1269"/>
        <w:gridCol w:w="1269"/>
        <w:gridCol w:w="1269"/>
        <w:gridCol w:w="1269"/>
        <w:gridCol w:w="1269"/>
        <w:gridCol w:w="1269"/>
        <w:gridCol w:w="1269"/>
        <w:gridCol w:w="1231"/>
        <w:gridCol w:w="1494"/>
        <w:gridCol w:w="1334"/>
      </w:tblGrid>
      <w:tr w:rsidR="007D2C36" w:rsidTr="00326A3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Default="007D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Default="007D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Default="007D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Default="007D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Default="007D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Default="007D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Default="007D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Default="007D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Default="007D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Default="007D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Default="007D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Default="007D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Default="007D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7D2C36" w:rsidRPr="00326A37" w:rsidTr="00326A3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Балакин Владимир Павлович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1952554.08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RPr="00326A37" w:rsidTr="00326A3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94812.77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RPr="00326A37" w:rsidTr="00326A3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RPr="00326A37" w:rsidTr="00326A3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Соловьева Елена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OPEL ASTRA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1953036.67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RPr="00326A37" w:rsidTr="00326A3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326A37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326A37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326A37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RPr="00326A37" w:rsidTr="00326A3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326A37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326A37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326A37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RPr="00326A37" w:rsidTr="00326A3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326A37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326A37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326A37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RPr="00326A37" w:rsidTr="00326A3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326A37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326A37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326A37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RPr="00326A37" w:rsidTr="00326A3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326A37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326A37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326A37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RPr="00326A37" w:rsidTr="00326A3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326A37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326A37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326A37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RPr="00326A37" w:rsidTr="00326A3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ПАДЖЕРО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8729549.67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RPr="00326A37" w:rsidTr="00326A3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326A37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326A37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326A37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RPr="00326A37" w:rsidTr="00326A3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326A37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326A37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326A37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</w:t>
            </w: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RPr="00326A37" w:rsidTr="00326A3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326A37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326A37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326A37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RPr="00326A37" w:rsidTr="00326A3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326A37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326A37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326A37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RPr="00326A37" w:rsidTr="00326A3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326A37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326A37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326A37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RPr="00326A37" w:rsidTr="00326A3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Разина Альбина Витальевна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Первый 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 w:rsidP="002A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MITSUBISHI OUTLANDER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2292403.16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RPr="00326A37" w:rsidTr="00326A3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326A37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326A37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326A37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Ford Escape XLS 4 WD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RPr="00326A37" w:rsidTr="00326A3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381822.73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326A3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326A37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326A37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326A37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 w:rsidP="0072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26A37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6A3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0E687E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 w:rsidP="0014603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7D2C36" w:rsidRPr="002566D6" w:rsidRDefault="007D2C36" w:rsidP="002566D6">
      <w:pPr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7D2C36" w:rsidTr="00412F23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2C36" w:rsidRDefault="007D2C36" w:rsidP="00412F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о доходах, расходах, об имуществе и обязательствах имущественного характера государственных гражданских служащих органов исполнительной власти Нижегородской области </w:t>
            </w:r>
          </w:p>
        </w:tc>
      </w:tr>
    </w:tbl>
    <w:p w:rsidR="007D2C36" w:rsidRDefault="007D2C36" w:rsidP="00412F23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7D2C36" w:rsidRPr="004F19F4" w:rsidRDefault="007D2C36" w:rsidP="005B60B1">
      <w:pPr>
        <w:spacing w:line="240" w:lineRule="auto"/>
        <w:jc w:val="center"/>
        <w:rPr>
          <w:sz w:val="28"/>
          <w:u w:val="single"/>
        </w:rPr>
      </w:pPr>
      <w:r w:rsidRPr="004F19F4">
        <w:rPr>
          <w:noProof/>
          <w:sz w:val="28"/>
          <w:u w:val="single"/>
        </w:rPr>
        <w:t>Министерство промышленности</w:t>
      </w:r>
      <w:r w:rsidRPr="004F19F4">
        <w:rPr>
          <w:sz w:val="28"/>
          <w:u w:val="single"/>
        </w:rPr>
        <w:t>, торговли и предпринимательства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"/>
        <w:gridCol w:w="1507"/>
        <w:gridCol w:w="1514"/>
        <w:gridCol w:w="1212"/>
        <w:gridCol w:w="1212"/>
        <w:gridCol w:w="1212"/>
        <w:gridCol w:w="1212"/>
        <w:gridCol w:w="1212"/>
        <w:gridCol w:w="1212"/>
        <w:gridCol w:w="1212"/>
        <w:gridCol w:w="1176"/>
        <w:gridCol w:w="1426"/>
        <w:gridCol w:w="1274"/>
      </w:tblGrid>
      <w:tr w:rsidR="007D2C36" w:rsidTr="00C236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Default="007D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Default="007D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Default="007D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Default="007D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Default="007D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Default="007D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Default="007D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Default="007D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Default="007D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Default="007D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Default="007D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Default="007D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Default="007D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F461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7D2C36" w:rsidTr="00C236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Баскакова Ирина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оборонно-промышленного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комплекса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1216914.82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OUTLENDER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1128626.14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Тюльнева Светлана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организационной работы и мобилизационной подготовки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1151577.43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HYUNDAI GRAND SANTA 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558831.47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легковому автомобилю 12738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Смолякова Марина Валентиновна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импортозамещения и качества управления развития гражданских отраслей промышленности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СУЗУКИ IGNIS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891065.13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Безденежных Василий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управления развития гражданских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отраслей промышленности, начальник отдела приоритетных отраслей промышленности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 212300-55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1223411.31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UM (Sorento Prime)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1034109.02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Грачев Сергей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стратегического развития министерства промышленности, торговли и предпринимательства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Соната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1458562.04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АРКАНА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433081.52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Ваганов Сергей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гражданских отраслей промышленности управления развития гражданских отраслей промышленности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HYUNDAI TUCSON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1018705.63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1118002.70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 двухкомнатная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Рыжова Елена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бюджетно-финансового отдела управления развития торговли, финансового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1599742.20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Subaru Forester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1078153.27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Гараж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BD450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Гвилия Наталья Ильинична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управления, начальник отдела торговли, потребительского рынка и ценовой политики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4993762.38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212DE" w:rsidRDefault="007D2C36" w:rsidP="00175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Вид расхода: приобретение квартиры за  счет дохода от продажи имущества, накоплений за предыдущие годы и дохода, полученного в </w:t>
            </w: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порядке дарения</w:t>
            </w:r>
          </w:p>
        </w:tc>
      </w:tr>
      <w:tr w:rsidR="007D2C36" w:rsidTr="00BD450D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212DE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212DE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7D2C36" w:rsidTr="00BD450D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212DE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212DE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7D2C36" w:rsidTr="00BD450D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212DE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212DE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7D2C36" w:rsidTr="00BD450D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F212DE" w:rsidRDefault="007D2C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F212DE" w:rsidRDefault="007D2C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F212DE" w:rsidRDefault="007D2C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212DE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212DE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212DE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212DE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212DE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212DE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212DE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212DE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212DE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212DE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7D2C36" w:rsidRPr="00175F5B" w:rsidTr="00BD450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2C36" w:rsidRPr="00175F5B" w:rsidTr="00BD450D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2C36" w:rsidRPr="00175F5B" w:rsidTr="00BD450D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2C36" w:rsidRPr="00175F5B" w:rsidTr="00BD450D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2C36" w:rsidRPr="00175F5B" w:rsidTr="00BD450D">
        <w:tc>
          <w:tcPr>
            <w:tcW w:w="0" w:type="auto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0" w:type="auto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960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2C36" w:rsidRPr="00175F5B" w:rsidTr="00BD450D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2C36" w:rsidRPr="00175F5B" w:rsidTr="00BD450D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2C36" w:rsidRPr="00175F5B" w:rsidTr="00BD450D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2C36" w:rsidRPr="00175F5B" w:rsidTr="00BD450D">
        <w:tc>
          <w:tcPr>
            <w:tcW w:w="0" w:type="auto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0" w:type="auto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960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2C36" w:rsidRPr="00175F5B" w:rsidTr="00BD450D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2C36" w:rsidRPr="00175F5B" w:rsidTr="00BD450D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2C36" w:rsidTr="00BD450D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2C36" w:rsidTr="00C236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Цветнов Алексей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правовой работы и судебной защиты управления развития торговли, финансового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Hyundai Getz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1004129.00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111831.00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F21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Герасимов Алексей Юрьевич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регионального государственного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960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Hyundai Santa 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665278.59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960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845733.90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960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Марченков Игорь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анализа и административного производства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Seed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1075893.93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F21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1040465.25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96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Титов Артем Анатольевич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государственной поддержки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1173155.68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96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RPr="00960082" w:rsidTr="00C236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960082" w:rsidRDefault="007D2C36" w:rsidP="0096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0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960082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0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Галкина Анна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960082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0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управления развития торговли, финансового и правового обеспечения, начальник отдела развития торговли, потребительского рынка, услуг и ценовой политики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960082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0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960082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0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960082" w:rsidRDefault="007D2C36" w:rsidP="00C23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0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960082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00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960082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00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960082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0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960082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00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960082" w:rsidRDefault="007D2C36" w:rsidP="00960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0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СУЗУКИ </w:t>
            </w:r>
            <w:r w:rsidRPr="00960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Grand</w:t>
            </w:r>
            <w:r w:rsidRPr="00960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60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Vitara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960082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0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36135.72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960082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2C36" w:rsidRPr="00960082" w:rsidTr="00C236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960082" w:rsidRDefault="007D2C36" w:rsidP="0096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0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960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960082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00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960082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960082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960082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960082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960082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960082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00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960082" w:rsidRDefault="007D2C36" w:rsidP="00C23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0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960082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00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960082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960082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0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960082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D2C36" w:rsidTr="00C236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960082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960082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960082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960082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960082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960082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960082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960082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00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960082" w:rsidRDefault="007D2C36" w:rsidP="00C23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0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960082" w:rsidRDefault="007D2C36" w:rsidP="00BD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00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960082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960082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960082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96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Рассказов Сергей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лицензирования в сфере оборота лома черных и цветных металлов и розничной продажи алкогольной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продукции министерства промышленности, торговли и предпринимательства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1045198.54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96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00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151663.29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96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00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96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00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RPr="00175F5B" w:rsidTr="00C236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96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Бронцева Ольга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развития предпринимательства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960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960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ВАЗ </w:t>
            </w: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LADA</w:t>
            </w: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GRANTA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1155675,74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RPr="00175F5B" w:rsidTr="00C236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175F5B" w:rsidRDefault="007D2C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175F5B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175F5B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RPr="00175F5B" w:rsidTr="00C236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175F5B" w:rsidRDefault="007D2C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175F5B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175F5B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RPr="00175F5B" w:rsidTr="00C236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175F5B" w:rsidRDefault="007D2C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175F5B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175F5B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96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96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Юрасов Валерий Сергеевич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управления развития гражданских отраслей промышленности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A9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A9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A93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  <w:r w:rsidRPr="00175F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A9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A93ED1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KIA Sportage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1556797,97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A93ED1" w:rsidRDefault="007D2C36" w:rsidP="0096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A9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A9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A93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  <w:r w:rsidRPr="00175F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A9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96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A9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A93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  <w:r w:rsidRPr="00175F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A9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A9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96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Омельяненко Елена Игоревна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управления развития торговли, финансового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A9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A9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A93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85.</w:t>
            </w:r>
            <w:r w:rsidRPr="00175F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A9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1652194,56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96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442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442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C15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</w:t>
            </w:r>
            <w:r w:rsidRPr="00175F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442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442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442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85.</w:t>
            </w:r>
            <w:r w:rsidRPr="00175F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442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C15183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Ниссан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X</w:t>
            </w:r>
            <w:r w:rsidRPr="00C1518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trail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2607524,33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Вид расхода: приобретение легкового автомобиля. Источник получения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средств: кредитные средства</w:t>
            </w:r>
          </w:p>
        </w:tc>
      </w:tr>
      <w:tr w:rsidR="007D2C36" w:rsidTr="00C236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96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442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442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85.</w:t>
            </w:r>
            <w:r w:rsidRPr="00175F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442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5F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 w:rsidP="0096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75F5B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442E06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412F23" w:rsidRDefault="007D2C36" w:rsidP="00442E0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7D2C36" w:rsidRPr="00412F23" w:rsidRDefault="007D2C36" w:rsidP="005B60B1">
      <w:pPr>
        <w:spacing w:line="240" w:lineRule="auto"/>
        <w:rPr>
          <w:sz w:val="28"/>
        </w:rPr>
      </w:pPr>
    </w:p>
    <w:p w:rsidR="007D2C36" w:rsidRPr="00B44EAF" w:rsidRDefault="007D2C36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7D2C36" w:rsidRPr="00187562" w:rsidRDefault="007D2C36" w:rsidP="00187562">
      <w:pPr>
        <w:spacing w:after="0" w:line="240" w:lineRule="auto"/>
        <w:jc w:val="center"/>
        <w:rPr>
          <w:b/>
          <w:sz w:val="28"/>
        </w:rPr>
      </w:pPr>
    </w:p>
    <w:p w:rsidR="007D2C36" w:rsidRPr="00187562" w:rsidRDefault="007D2C36" w:rsidP="00187562">
      <w:pPr>
        <w:spacing w:after="0" w:line="240" w:lineRule="auto"/>
        <w:ind w:firstLine="709"/>
        <w:jc w:val="center"/>
        <w:rPr>
          <w:szCs w:val="24"/>
        </w:rPr>
      </w:pPr>
      <w:r>
        <w:rPr>
          <w:color w:val="000000"/>
          <w:szCs w:val="24"/>
        </w:rPr>
        <w:t>ГУ</w:t>
      </w:r>
      <w:r w:rsidRPr="00187562">
        <w:rPr>
          <w:color w:val="000000"/>
          <w:szCs w:val="24"/>
        </w:rPr>
        <w:t xml:space="preserve"> «Нижегородский инновационный бизнес - инкубатор»</w:t>
      </w:r>
    </w:p>
    <w:p w:rsidR="007D2C36" w:rsidRPr="00187562" w:rsidRDefault="007D2C36" w:rsidP="00187562">
      <w:pPr>
        <w:spacing w:after="0" w:line="240" w:lineRule="auto"/>
        <w:ind w:firstLine="709"/>
        <w:jc w:val="center"/>
        <w:rPr>
          <w:szCs w:val="24"/>
        </w:rPr>
      </w:pPr>
    </w:p>
    <w:tbl>
      <w:tblPr>
        <w:tblStyle w:val="table"/>
        <w:tblW w:w="4542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"/>
        <w:gridCol w:w="1134"/>
        <w:gridCol w:w="1416"/>
        <w:gridCol w:w="1418"/>
        <w:gridCol w:w="1276"/>
        <w:gridCol w:w="1275"/>
        <w:gridCol w:w="1418"/>
        <w:gridCol w:w="1417"/>
        <w:gridCol w:w="1134"/>
        <w:gridCol w:w="992"/>
        <w:gridCol w:w="1559"/>
        <w:gridCol w:w="993"/>
        <w:gridCol w:w="50"/>
      </w:tblGrid>
      <w:tr w:rsidR="007D2C36" w:rsidRPr="002857A1" w:rsidTr="006B1EF1">
        <w:trPr>
          <w:gridAfter w:val="1"/>
          <w:wAfter w:w="50" w:type="dxa"/>
        </w:trPr>
        <w:tc>
          <w:tcPr>
            <w:tcW w:w="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Pr="002857A1" w:rsidRDefault="007D2C36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Pr="002857A1" w:rsidRDefault="007D2C36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Pr="002857A1" w:rsidRDefault="007D2C36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Pr="002857A1" w:rsidRDefault="007D2C36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Pr="002857A1" w:rsidRDefault="007D2C36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Pr="002857A1" w:rsidRDefault="007D2C36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Pr="002857A1" w:rsidRDefault="007D2C36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Pr="002857A1" w:rsidRDefault="007D2C36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Pr="002857A1" w:rsidRDefault="007D2C36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Pr="002857A1" w:rsidRDefault="007D2C36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Pr="002857A1" w:rsidRDefault="007D2C36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Pr="002857A1" w:rsidRDefault="007D2C36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7D2C36" w:rsidRPr="002857A1" w:rsidTr="006B1EF1">
        <w:trPr>
          <w:gridAfter w:val="1"/>
          <w:wAfter w:w="50" w:type="dxa"/>
        </w:trPr>
        <w:tc>
          <w:tcPr>
            <w:tcW w:w="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6B1EF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Радаев Тимур Викторович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директор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113,2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8812D4" w:rsidRDefault="007D2C36" w:rsidP="008E1F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493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7D2C36" w:rsidRDefault="007D2C36" w:rsidP="008E1F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493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TOYOTA</w:t>
            </w:r>
            <w:r w:rsidRPr="008812D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E493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Camry</w:t>
            </w:r>
            <w:r w:rsidRPr="008812D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7D2C36" w:rsidRPr="008812D4" w:rsidRDefault="007D2C36" w:rsidP="008E1F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D2C36" w:rsidRPr="000E4935" w:rsidRDefault="007D2C36" w:rsidP="006B1EF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1613375,07</w:t>
            </w:r>
          </w:p>
        </w:tc>
      </w:tr>
      <w:tr w:rsidR="007D2C36" w:rsidRPr="002857A1" w:rsidTr="006B1EF1">
        <w:trPr>
          <w:gridAfter w:val="1"/>
          <w:wAfter w:w="50" w:type="dxa"/>
        </w:trPr>
        <w:tc>
          <w:tcPr>
            <w:tcW w:w="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6B1EF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dotted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8812D4" w:rsidRDefault="007D2C36" w:rsidP="006B1EF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493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7D2C36" w:rsidRPr="000E4935" w:rsidRDefault="007D2C36" w:rsidP="008E1F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E493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TOYOTA</w:t>
            </w:r>
            <w:r w:rsidRPr="000E493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E493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HIGHLANDER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7D2C36" w:rsidRPr="002857A1" w:rsidTr="006B1EF1">
        <w:trPr>
          <w:gridAfter w:val="1"/>
          <w:wAfter w:w="50" w:type="dxa"/>
        </w:trPr>
        <w:tc>
          <w:tcPr>
            <w:tcW w:w="2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B374B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6B1EF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B374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58,7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B374B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DC2D2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DC2D2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113,2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tted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DC2D2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0E4935" w:rsidRDefault="007D2C36" w:rsidP="008E1F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493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7D2C36" w:rsidRPr="000E4935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493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HUYNDAI</w:t>
            </w:r>
            <w:r w:rsidRPr="000E493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E493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SOLARIS</w:t>
            </w:r>
            <w:r w:rsidRPr="000E493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6" w:space="0" w:color="CCCCCC"/>
              <w:left w:val="dotted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0E493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2547067,89</w:t>
            </w:r>
          </w:p>
        </w:tc>
      </w:tr>
      <w:tr w:rsidR="007D2C36" w:rsidRPr="002857A1" w:rsidTr="006B1EF1">
        <w:trPr>
          <w:gridAfter w:val="1"/>
          <w:wAfter w:w="50" w:type="dxa"/>
        </w:trPr>
        <w:tc>
          <w:tcPr>
            <w:tcW w:w="27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455B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B374B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B374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1400,0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B374B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tted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6B1EF1" w:rsidRDefault="007D2C36" w:rsidP="006B1EF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Мототранспортное средство </w:t>
            </w:r>
            <w:r w:rsidRPr="006B1EF1">
              <w:rPr>
                <w:rFonts w:ascii="Times New Roman" w:hAnsi="Times New Roman"/>
                <w:color w:val="000000"/>
                <w:sz w:val="16"/>
                <w:szCs w:val="18"/>
              </w:rPr>
              <w:t>Квадроцикл</w:t>
            </w:r>
          </w:p>
          <w:p w:rsidR="007D2C36" w:rsidRPr="002857A1" w:rsidRDefault="007D2C36" w:rsidP="006B1EF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6B1EF1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YAMAXA YFMGGOFWA </w:t>
            </w:r>
          </w:p>
        </w:tc>
        <w:tc>
          <w:tcPr>
            <w:tcW w:w="993" w:type="dxa"/>
            <w:vMerge/>
            <w:tcBorders>
              <w:left w:val="dotted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7D2C36" w:rsidRPr="002857A1" w:rsidTr="006B1EF1">
        <w:trPr>
          <w:gridAfter w:val="1"/>
          <w:wAfter w:w="50" w:type="dxa"/>
        </w:trPr>
        <w:tc>
          <w:tcPr>
            <w:tcW w:w="27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B374B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B374B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B374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54,4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B374B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dotted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8E1F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993" w:type="dxa"/>
            <w:vMerge/>
            <w:tcBorders>
              <w:left w:val="dotted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7D2C36" w:rsidRPr="002857A1" w:rsidTr="006B1EF1">
        <w:tc>
          <w:tcPr>
            <w:tcW w:w="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DC2D2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DC2D2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113,2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DC2D2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7D2C36" w:rsidRPr="00B72053" w:rsidRDefault="007D2C36" w:rsidP="00D62A27">
      <w:pPr>
        <w:spacing w:after="0" w:line="240" w:lineRule="auto"/>
        <w:ind w:firstLine="709"/>
        <w:jc w:val="both"/>
        <w:rPr>
          <w:sz w:val="28"/>
        </w:rPr>
      </w:pPr>
    </w:p>
    <w:p w:rsidR="007D2C36" w:rsidRPr="00B44EAF" w:rsidRDefault="007D2C36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7D2C36" w:rsidRPr="00B44EAF" w:rsidRDefault="007D2C36" w:rsidP="001E17B0">
      <w:pPr>
        <w:spacing w:after="0" w:line="240" w:lineRule="auto"/>
        <w:jc w:val="center"/>
        <w:rPr>
          <w:b/>
          <w:szCs w:val="24"/>
        </w:rPr>
      </w:pPr>
    </w:p>
    <w:p w:rsidR="007D2C36" w:rsidRPr="004D06E1" w:rsidRDefault="007D2C36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Государственное казенное учреждение Нижегородской области «Агентство по развитию производства, кооперации и конкуренции»</w:t>
      </w:r>
    </w:p>
    <w:p w:rsidR="007D2C36" w:rsidRDefault="007D2C36" w:rsidP="00D62A27">
      <w:pPr>
        <w:spacing w:after="0" w:line="240" w:lineRule="auto"/>
        <w:ind w:firstLine="709"/>
        <w:jc w:val="both"/>
        <w:rPr>
          <w:sz w:val="28"/>
        </w:rPr>
      </w:pPr>
    </w:p>
    <w:p w:rsidR="007D2C36" w:rsidRDefault="007D2C36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26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277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</w:tblGrid>
      <w:tr w:rsidR="007D2C36" w:rsidRPr="002857A1" w:rsidTr="005102C7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Pr="002857A1" w:rsidRDefault="007D2C36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Pr="002857A1" w:rsidRDefault="007D2C36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Pr="002857A1" w:rsidRDefault="007D2C36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Pr="002857A1" w:rsidRDefault="007D2C36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Pr="002857A1" w:rsidRDefault="007D2C36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Pr="002857A1" w:rsidRDefault="007D2C36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Pr="002857A1" w:rsidRDefault="007D2C36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Pr="002857A1" w:rsidRDefault="007D2C36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Pr="002857A1" w:rsidRDefault="007D2C36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Pr="002857A1" w:rsidRDefault="007D2C36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Pr="002857A1" w:rsidRDefault="007D2C36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Pr="002857A1" w:rsidRDefault="007D2C36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7D2C36" w:rsidRPr="002857A1" w:rsidTr="005102C7">
        <w:trPr>
          <w:trHeight w:val="483"/>
        </w:trPr>
        <w:tc>
          <w:tcPr>
            <w:tcW w:w="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Тарбеев Валерий Викторович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9B30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Директор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405C1" w:rsidRDefault="007D2C36" w:rsidP="000E16A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5C1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405C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5C1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405C1" w:rsidRDefault="007D2C36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405C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405C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405C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173,1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r w:rsidRPr="00EB4832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405C1" w:rsidRDefault="007D2C36" w:rsidP="002405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легко</w:t>
            </w: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Г</w:t>
            </w: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АЗ 2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405C1" w:rsidRDefault="007D2C36" w:rsidP="00EE191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3208234,94</w:t>
            </w:r>
          </w:p>
        </w:tc>
      </w:tr>
      <w:tr w:rsidR="007D2C36" w:rsidRPr="002857A1" w:rsidTr="005102C7">
        <w:trPr>
          <w:trHeight w:val="449"/>
        </w:trPr>
        <w:tc>
          <w:tcPr>
            <w:tcW w:w="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9B303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405C1" w:rsidRDefault="007D2C36" w:rsidP="000E16A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5C1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405C1" w:rsidRDefault="007D2C36" w:rsidP="009E30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5C1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405C1" w:rsidRDefault="007D2C36" w:rsidP="002405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405C1" w:rsidRDefault="007D2C36" w:rsidP="009E30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482,0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r w:rsidRPr="00EB4832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2405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легковой</w:t>
            </w: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автомобиль УАЗ 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31519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7D2C36" w:rsidRPr="002857A1" w:rsidTr="005102C7">
        <w:trPr>
          <w:trHeight w:val="445"/>
        </w:trPr>
        <w:tc>
          <w:tcPr>
            <w:tcW w:w="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9B303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405C1" w:rsidRDefault="007D2C36" w:rsidP="000E16A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5C1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2405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</w:t>
            </w:r>
          </w:p>
          <w:p w:rsidR="007D2C36" w:rsidRPr="002405C1" w:rsidRDefault="007D2C36" w:rsidP="002405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(7/47)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405C1" w:rsidRDefault="007D2C36" w:rsidP="003765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2321800,0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405C1" w:rsidRDefault="007D2C36" w:rsidP="009E30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27,5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r w:rsidRPr="00EB4832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5102C7" w:rsidRDefault="007D2C36" w:rsidP="005102C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Мототранспортное средство мотоцикл 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YAMAHA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XVS</w:t>
            </w:r>
            <w:r w:rsidRPr="005102C7">
              <w:rPr>
                <w:rFonts w:ascii="Times New Roman" w:hAnsi="Times New Roman"/>
                <w:color w:val="000000"/>
                <w:sz w:val="16"/>
                <w:szCs w:val="18"/>
              </w:rPr>
              <w:t>650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7D2C36" w:rsidRPr="002857A1" w:rsidTr="005102C7">
        <w:trPr>
          <w:trHeight w:val="445"/>
        </w:trPr>
        <w:tc>
          <w:tcPr>
            <w:tcW w:w="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9B303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405C1" w:rsidRDefault="007D2C36" w:rsidP="000E16A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5C1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405C1" w:rsidRDefault="007D2C36" w:rsidP="009E30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405C1" w:rsidRDefault="007D2C36" w:rsidP="003765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159000,0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405C1" w:rsidRDefault="007D2C36" w:rsidP="009E30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0E16A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27,5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r w:rsidRPr="00EB4832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Моторная лодка Прогресс 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7D2C36" w:rsidRPr="002857A1" w:rsidTr="005102C7">
        <w:trPr>
          <w:trHeight w:val="445"/>
        </w:trPr>
        <w:tc>
          <w:tcPr>
            <w:tcW w:w="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9B303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405C1" w:rsidRDefault="007D2C36" w:rsidP="000E16A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5C1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405C1" w:rsidRDefault="007D2C36" w:rsidP="009E30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(1/7)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405C1" w:rsidRDefault="007D2C36" w:rsidP="003765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345800,0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405C1" w:rsidRDefault="007D2C36" w:rsidP="009E30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1B096C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Моторная лодка 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LS2045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7D2C36" w:rsidRPr="002857A1" w:rsidTr="005102C7">
        <w:trPr>
          <w:trHeight w:val="445"/>
        </w:trPr>
        <w:tc>
          <w:tcPr>
            <w:tcW w:w="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9B303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405C1" w:rsidRDefault="007D2C36" w:rsidP="009E30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9E30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2405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180,2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9E30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Моторная лодка Казанка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7D2C36" w:rsidRPr="002857A1" w:rsidTr="005102C7">
        <w:trPr>
          <w:trHeight w:val="445"/>
        </w:trPr>
        <w:tc>
          <w:tcPr>
            <w:tcW w:w="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9B303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405C1" w:rsidRDefault="007D2C36" w:rsidP="009E30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9E30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3765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9E30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5102C7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Моторный катер 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UMS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450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DCL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7D2C36" w:rsidRPr="002857A1" w:rsidTr="005102C7">
        <w:trPr>
          <w:trHeight w:val="622"/>
        </w:trPr>
        <w:tc>
          <w:tcPr>
            <w:tcW w:w="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9B303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1B09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9E30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9E30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1B09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Моторная яхта Вишера КМ-120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9E30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D2C36" w:rsidRPr="002857A1" w:rsidTr="005102C7">
        <w:tc>
          <w:tcPr>
            <w:tcW w:w="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2857A1" w:rsidRDefault="007D2C36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2857A1" w:rsidRDefault="007D2C36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2857A1" w:rsidRDefault="007D2C36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0E16A7" w:rsidRDefault="007D2C36" w:rsidP="001B09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Прицеп к легковым </w:t>
            </w: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автомобил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ям</w:t>
            </w: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МЗСА 817711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D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D2C36" w:rsidRPr="002857A1" w:rsidTr="005102C7">
        <w:trPr>
          <w:trHeight w:val="657"/>
        </w:trPr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2857A1" w:rsidRDefault="007D2C36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2857A1" w:rsidRDefault="007D2C36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2857A1" w:rsidRDefault="007D2C36" w:rsidP="00FE13C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1B09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Прицеп со спец.кузовом </w:t>
            </w: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МЗСА 883101-0000010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D2C36" w:rsidRPr="002857A1" w:rsidTr="005102C7">
        <w:trPr>
          <w:trHeight w:val="642"/>
        </w:trPr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1E17B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0C5F1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3765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66,7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DB7DF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180,2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r w:rsidRPr="00DA019A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0C5F17" w:rsidRDefault="007D2C36" w:rsidP="000C5F1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 Хонда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HRV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3C0EE6" w:rsidRDefault="007D2C36" w:rsidP="000C5F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0EE6">
              <w:rPr>
                <w:rFonts w:ascii="Times New Roman" w:hAnsi="Times New Roman"/>
                <w:color w:val="000000"/>
                <w:sz w:val="16"/>
                <w:szCs w:val="18"/>
              </w:rPr>
              <w:t>939511,79</w:t>
            </w:r>
          </w:p>
        </w:tc>
      </w:tr>
      <w:tr w:rsidR="007D2C36" w:rsidRPr="002857A1" w:rsidTr="005102C7">
        <w:trPr>
          <w:trHeight w:val="642"/>
        </w:trPr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0E16A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482,0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70420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1200,0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r w:rsidRPr="00DA019A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DB7DF5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Легковой автомобиль Мерседес Бенц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GLK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C5F17">
              <w:rPr>
                <w:rFonts w:ascii="Times New Roman" w:hAnsi="Times New Roman"/>
                <w:color w:val="000000"/>
                <w:sz w:val="18"/>
                <w:szCs w:val="18"/>
              </w:rPr>
              <w:t>220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CDI</w:t>
            </w:r>
            <w:r w:rsidRPr="005102C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MATIC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7D2C36" w:rsidRPr="002857A1" w:rsidTr="005102C7">
        <w:trPr>
          <w:trHeight w:val="642"/>
        </w:trPr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0E16A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3765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1074,0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70420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r w:rsidRPr="00DA019A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7D2C36" w:rsidRPr="002857A1" w:rsidTr="005102C7">
        <w:trPr>
          <w:trHeight w:val="642"/>
        </w:trPr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1E17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3765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173,1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70420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0E16A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r w:rsidRPr="00DA019A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7D2C36" w:rsidRPr="002857A1" w:rsidTr="005102C7">
        <w:trPr>
          <w:trHeight w:val="642"/>
        </w:trPr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 w:rsidP="001E17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27,5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70420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2857A1" w:rsidRDefault="007D2C36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</w:tbl>
    <w:p w:rsidR="007D2C36" w:rsidRPr="00B72053" w:rsidRDefault="007D2C36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7D2C36" w:rsidTr="00412F23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2C36" w:rsidRDefault="007D2C36" w:rsidP="00412F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о доходах, расходах, об имуществе и обязательствах имущественного характера государственных гражданских служащих органов исполнительной власти Нижегородской области </w:t>
            </w:r>
          </w:p>
        </w:tc>
      </w:tr>
    </w:tbl>
    <w:p w:rsidR="007D2C36" w:rsidRDefault="007D2C36" w:rsidP="00412F23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 (уточненные)</w:t>
      </w:r>
    </w:p>
    <w:p w:rsidR="007D2C36" w:rsidRPr="004F19F4" w:rsidRDefault="007D2C36" w:rsidP="005B60B1">
      <w:pPr>
        <w:spacing w:line="240" w:lineRule="auto"/>
        <w:jc w:val="center"/>
        <w:rPr>
          <w:sz w:val="28"/>
          <w:u w:val="single"/>
        </w:rPr>
      </w:pPr>
      <w:r w:rsidRPr="004F19F4">
        <w:rPr>
          <w:noProof/>
          <w:sz w:val="28"/>
          <w:u w:val="single"/>
        </w:rPr>
        <w:t>Министерство промышленности</w:t>
      </w:r>
      <w:r w:rsidRPr="004F19F4">
        <w:rPr>
          <w:sz w:val="28"/>
          <w:u w:val="single"/>
        </w:rPr>
        <w:t>, торговли и предпринимательства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"/>
        <w:gridCol w:w="1517"/>
        <w:gridCol w:w="1525"/>
        <w:gridCol w:w="1220"/>
        <w:gridCol w:w="1220"/>
        <w:gridCol w:w="1220"/>
        <w:gridCol w:w="1220"/>
        <w:gridCol w:w="1220"/>
        <w:gridCol w:w="1220"/>
        <w:gridCol w:w="1220"/>
        <w:gridCol w:w="1183"/>
        <w:gridCol w:w="1435"/>
        <w:gridCol w:w="1282"/>
      </w:tblGrid>
      <w:tr w:rsidR="007D2C36" w:rsidTr="00C236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Default="007D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Default="007D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Default="007D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Default="007D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Default="007D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Default="007D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Default="007D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Default="007D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Default="007D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Default="007D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Default="007D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Default="007D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2C36" w:rsidRDefault="007D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F461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7D2C36" w:rsidRPr="00F562EC" w:rsidTr="00C236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 w:rsidP="0096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2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2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Рассказов Сергей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2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лицензирования в сфере оборота лома черных и цветных металлов и </w:t>
            </w:r>
            <w:r w:rsidRPr="00F562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розничной продажи алкогольной продукции министерства промышленности, торговли и предпринимательства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2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2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2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2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2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1045198.54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RPr="00F562EC" w:rsidTr="00C236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 w:rsidP="0096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2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2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2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2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2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2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2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2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 w:rsidP="007E3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2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191663.29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RPr="00F562EC" w:rsidTr="00C236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F562EC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F562EC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2C36" w:rsidRPr="00F562EC" w:rsidRDefault="007D2C3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2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2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2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2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RPr="00F562EC" w:rsidTr="00C236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 w:rsidP="0096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2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2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2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2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2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C236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 w:rsidP="00F16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2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2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2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2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F562EC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2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Default="007D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2C36" w:rsidTr="00442E06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D2C36" w:rsidRPr="00412F23" w:rsidRDefault="007D2C36" w:rsidP="00442E0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7D2C36" w:rsidRPr="00412F23" w:rsidRDefault="007D2C36" w:rsidP="005B60B1">
      <w:pPr>
        <w:spacing w:line="240" w:lineRule="auto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00ED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D2C36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643DF-7681-4D07-9E94-E57C440C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7D2C3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39"/>
    <w:rsid w:val="007D2C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D2C3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7D2C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7D2C3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7D2C3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3293</Words>
  <Characters>18773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2021-06-24T10:41:00Z</dcterms:modified>
</cp:coreProperties>
</file>