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8855A2" w:rsidTr="00E2543E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8855A2" w:rsidRDefault="008855A2" w:rsidP="00E2543E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8855A2" w:rsidRPr="00E2543E" w:rsidRDefault="008855A2" w:rsidP="00A07945">
      <w:pPr>
        <w:spacing w:line="240" w:lineRule="auto"/>
        <w:jc w:val="center"/>
        <w:rPr>
          <w:sz w:val="28"/>
          <w:u w:val="single"/>
        </w:rPr>
      </w:pPr>
      <w:r w:rsidRPr="00E2543E">
        <w:rPr>
          <w:noProof/>
          <w:sz w:val="28"/>
          <w:u w:val="single"/>
        </w:rPr>
        <w:t>Министерство градостроительной</w:t>
      </w:r>
      <w:r w:rsidRPr="00E2543E">
        <w:rPr>
          <w:sz w:val="28"/>
          <w:u w:val="single"/>
        </w:rPr>
        <w:t xml:space="preserve"> деятельности и развития агломераций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530"/>
        <w:gridCol w:w="1144"/>
        <w:gridCol w:w="1451"/>
        <w:gridCol w:w="1229"/>
        <w:gridCol w:w="1229"/>
        <w:gridCol w:w="1229"/>
        <w:gridCol w:w="1229"/>
        <w:gridCol w:w="1229"/>
        <w:gridCol w:w="1229"/>
        <w:gridCol w:w="1239"/>
        <w:gridCol w:w="1447"/>
        <w:gridCol w:w="1293"/>
      </w:tblGrid>
      <w:tr w:rsidR="008855A2" w:rsidTr="006671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8855A2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Золотницкая Ольга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2445592.25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(32/100)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КМЗ 8284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851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Попов Сергей </w:t>
            </w: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Первый </w:t>
            </w: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заместитель министра - главный архитектор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Гараж,машиномест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</w:t>
            </w: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легковой </w:t>
            </w: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2388796.60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1705261.99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5B108E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EB1673" w:rsidRDefault="008855A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8855A2" w:rsidRPr="00EB1673" w:rsidRDefault="008855A2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8855A2" w:rsidTr="00DF1F64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5A2" w:rsidRDefault="008855A2" w:rsidP="00DF1F6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государственных гражданских служащих органов исполнительной власти Нижегородской области </w:t>
            </w:r>
          </w:p>
        </w:tc>
      </w:tr>
    </w:tbl>
    <w:p w:rsidR="008855A2" w:rsidRPr="00527349" w:rsidRDefault="008855A2" w:rsidP="00FE0D25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8855A2" w:rsidRPr="00FE0D25" w:rsidRDefault="008855A2" w:rsidP="00DF1F64">
      <w:pPr>
        <w:spacing w:line="240" w:lineRule="auto"/>
        <w:jc w:val="center"/>
        <w:rPr>
          <w:sz w:val="28"/>
          <w:u w:val="single"/>
        </w:rPr>
      </w:pPr>
      <w:r w:rsidRPr="00FE0D25">
        <w:rPr>
          <w:noProof/>
          <w:sz w:val="28"/>
          <w:u w:val="single"/>
        </w:rPr>
        <w:t>Министерство градостроительной</w:t>
      </w:r>
      <w:r w:rsidRPr="00FE0D25">
        <w:rPr>
          <w:sz w:val="28"/>
          <w:u w:val="single"/>
        </w:rPr>
        <w:t xml:space="preserve"> деятельности и развития агломераций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1515"/>
        <w:gridCol w:w="1403"/>
        <w:gridCol w:w="1217"/>
        <w:gridCol w:w="1217"/>
        <w:gridCol w:w="1217"/>
        <w:gridCol w:w="1217"/>
        <w:gridCol w:w="1217"/>
        <w:gridCol w:w="1217"/>
        <w:gridCol w:w="1217"/>
        <w:gridCol w:w="1227"/>
        <w:gridCol w:w="1433"/>
        <w:gridCol w:w="1280"/>
      </w:tblGrid>
      <w:tr w:rsidR="008855A2" w:rsidTr="00400C2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F461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8855A2" w:rsidTr="00400C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Данилова Светлана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бюджетного планирования и организационной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РАВ4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1220214.06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(4/35)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613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278462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144360.00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ЗИЛ КО-510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ФИАТ ДУКАТО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(1/494)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40560000.0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33073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(4/35)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Волкова Виктория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согласования документации по планировке территории и архитектурных решений управления градостроительного развития агломерации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SANDERO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1205781.06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Удалова Татьяна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формирования территорий КУРТ управления градостроительной подготовки территорий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DD2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(584/1296)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984727.15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(287/500)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220566.00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Палагина Елена Олеговна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градостроительных заключений управления градостроительной подготовки территорий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CF7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Citroen DS4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1421469.92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CF7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Citroen C5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1144329.07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CF7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Camry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CF7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Хвастова Ирина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землепользования и застройки территорий агломерации управления градостроительного развития агломерации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961021.42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Якимчева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согласования документов территориального планирования ОМС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DD2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199.1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КУГА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1059607.28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DD2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2266500.00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DD2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199.1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Иванова Анастасия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градостроительного развития и агломерации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CF7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1483835.88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Владимирская Наталья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по развитию инженерной инфраструктуры, начальник отдела инженерного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градостроительной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CX-5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1924658.63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Хлонина Ирина 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инженерного обеспечения градостроительной деятельности управления по развитию инженерной и транспортной инфраструктуры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40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ASX 1.6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1368268.50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40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40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495.0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40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40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40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40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13.0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Сарай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12.7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40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40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1334826.96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23.4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40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40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40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40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40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23.4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40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495.0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40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40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40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13.0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Сарай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12.7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Аверина Ирина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градостроительной подготовки территорий, начальник отдела формирования территорий КУРТ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89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Х-Трейл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893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1517734.58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DD2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1594.0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Лада Ларгус 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163913.67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CF7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1594.0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CF7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1594.0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Громова Полина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 линейным объектам управления по развитию инженерной и транспортной инфраструктуры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TIGUAN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960231.93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707268.87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613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137.9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B53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105.0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B53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105.0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137.9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Мусаева Ольга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юридического сопровождения градостроительной деятельности управления правового обеспечения градостроительной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DF1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1205737.94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CR-V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1274880.27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238EE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А4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238EE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38E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Донцова Мария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 контролю за градостроительной деятельностью ОМС и работе с обращениями граждан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B53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Qashqai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905845.17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B53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400C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B53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FE0D25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 w:rsidP="00FE0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8855A2" w:rsidRPr="00FE0D25" w:rsidRDefault="008855A2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8855A2" w:rsidTr="00E2543E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8855A2" w:rsidRDefault="008855A2" w:rsidP="00E2543E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8855A2" w:rsidRPr="00E2543E" w:rsidRDefault="008855A2" w:rsidP="00A07945">
      <w:pPr>
        <w:spacing w:line="240" w:lineRule="auto"/>
        <w:jc w:val="center"/>
        <w:rPr>
          <w:sz w:val="28"/>
          <w:u w:val="single"/>
        </w:rPr>
      </w:pPr>
      <w:r w:rsidRPr="00E2543E">
        <w:rPr>
          <w:noProof/>
          <w:sz w:val="28"/>
          <w:u w:val="single"/>
        </w:rPr>
        <w:t>Министерство градостроительной</w:t>
      </w:r>
      <w:r w:rsidRPr="00E2543E">
        <w:rPr>
          <w:sz w:val="28"/>
          <w:u w:val="single"/>
        </w:rPr>
        <w:t xml:space="preserve"> деятельности и развития агломераций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530"/>
        <w:gridCol w:w="1144"/>
        <w:gridCol w:w="1451"/>
        <w:gridCol w:w="1229"/>
        <w:gridCol w:w="1229"/>
        <w:gridCol w:w="1229"/>
        <w:gridCol w:w="1229"/>
        <w:gridCol w:w="1229"/>
        <w:gridCol w:w="1229"/>
        <w:gridCol w:w="1239"/>
        <w:gridCol w:w="1447"/>
        <w:gridCol w:w="1293"/>
      </w:tblGrid>
      <w:tr w:rsidR="008855A2" w:rsidTr="006671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собственности, вид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собственности, площадь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собственности, страна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пользовании, площадь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пользовании, страна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Default="0088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8855A2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Золотницкая Ольга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2445592.25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(32/100)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КМЗ 8284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851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 Сергей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 - главный архитектор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Гараж,машиноместо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2388796.60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1705261.99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667180" w:rsidRDefault="00885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667180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718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Default="0088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55A2" w:rsidTr="005B108E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EB1673" w:rsidRDefault="008855A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8855A2" w:rsidRPr="00EB1673" w:rsidRDefault="008855A2">
      <w:pPr>
        <w:rPr>
          <w:sz w:val="28"/>
        </w:rPr>
      </w:pPr>
    </w:p>
    <w:p w:rsidR="008855A2" w:rsidRPr="00B44EAF" w:rsidRDefault="008855A2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  <w:r>
        <w:rPr>
          <w:b/>
          <w:szCs w:val="24"/>
        </w:rPr>
        <w:t xml:space="preserve"> (уточненные)</w:t>
      </w:r>
    </w:p>
    <w:p w:rsidR="008855A2" w:rsidRPr="00B44EAF" w:rsidRDefault="008855A2" w:rsidP="001E17B0">
      <w:pPr>
        <w:spacing w:after="0" w:line="240" w:lineRule="auto"/>
        <w:jc w:val="center"/>
        <w:rPr>
          <w:b/>
          <w:szCs w:val="24"/>
        </w:rPr>
      </w:pPr>
    </w:p>
    <w:p w:rsidR="008855A2" w:rsidRPr="004D06E1" w:rsidRDefault="008855A2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бюджетное учреждение Нижегородской области «Институт развития агломерации Нижегородской области»</w:t>
      </w:r>
    </w:p>
    <w:p w:rsidR="008855A2" w:rsidRDefault="008855A2" w:rsidP="00D62A27">
      <w:pPr>
        <w:spacing w:after="0" w:line="240" w:lineRule="auto"/>
        <w:ind w:firstLine="709"/>
        <w:jc w:val="both"/>
        <w:rPr>
          <w:sz w:val="28"/>
        </w:rPr>
      </w:pPr>
    </w:p>
    <w:p w:rsidR="008855A2" w:rsidRDefault="008855A2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8855A2" w:rsidRPr="002857A1" w:rsidTr="001B4D58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Pr="002857A1" w:rsidRDefault="008855A2" w:rsidP="00C44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Pr="002857A1" w:rsidRDefault="008855A2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Pr="002857A1" w:rsidRDefault="008855A2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Pr="002857A1" w:rsidRDefault="008855A2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Pr="002857A1" w:rsidRDefault="008855A2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Pr="002857A1" w:rsidRDefault="008855A2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Pr="002857A1" w:rsidRDefault="008855A2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Pr="002857A1" w:rsidRDefault="008855A2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Pr="002857A1" w:rsidRDefault="008855A2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Pr="002857A1" w:rsidRDefault="008855A2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Pr="002857A1" w:rsidRDefault="008855A2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55A2" w:rsidRPr="002857A1" w:rsidRDefault="008855A2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8855A2" w:rsidRPr="009A5581" w:rsidTr="001B4D58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_Hlk67493548"/>
            <w:r w:rsidRPr="009A5581"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8"/>
              </w:rPr>
              <w:t>Генин Михаил Игоревич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237C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Директор государственного бюджетного учреждения Нижегородской области «Институт развития агломерации Нижегородской области»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AE2D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92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8"/>
                <w:szCs w:val="18"/>
              </w:rPr>
              <w:t>381486,0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92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147,3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92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8"/>
              </w:rPr>
              <w:t>легковой</w:t>
            </w:r>
            <w:r w:rsidRPr="009A5581"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 w:rsidRPr="009A5581">
              <w:rPr>
                <w:rFonts w:ascii="Times New Roman" w:hAnsi="Times New Roman"/>
                <w:color w:val="000000"/>
                <w:sz w:val="16"/>
                <w:szCs w:val="18"/>
              </w:rPr>
              <w:t>автомобиль</w:t>
            </w:r>
            <w:r w:rsidRPr="009A5581"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 xml:space="preserve"> LAND ROVER RANGE ROVER SPORT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92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8"/>
                <w:szCs w:val="18"/>
              </w:rPr>
              <w:t>6270070,15</w:t>
            </w:r>
          </w:p>
        </w:tc>
      </w:tr>
      <w:bookmarkEnd w:id="0"/>
      <w:tr w:rsidR="008855A2" w:rsidRPr="009A5581" w:rsidTr="001B4D58">
        <w:trPr>
          <w:gridAfter w:val="1"/>
          <w:wAfter w:w="50" w:type="dxa"/>
        </w:trPr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A5581" w:rsidRDefault="008855A2" w:rsidP="00C443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A5581" w:rsidRDefault="008855A2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A5581" w:rsidRDefault="008855A2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AE2D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92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8"/>
                <w:szCs w:val="18"/>
              </w:rPr>
              <w:t>8316,0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92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92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8"/>
                <w:szCs w:val="18"/>
              </w:rPr>
              <w:t>Моторное судно ФИНВАЛ 555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855A2" w:rsidRPr="009A5581" w:rsidTr="001B4D58">
        <w:trPr>
          <w:gridAfter w:val="1"/>
          <w:wAfter w:w="50" w:type="dxa"/>
          <w:trHeight w:val="587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A5581" w:rsidRDefault="008855A2" w:rsidP="00C443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A5581" w:rsidRDefault="008855A2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A5581" w:rsidRDefault="008855A2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AE2D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(1/2)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92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8"/>
                <w:szCs w:val="18"/>
              </w:rPr>
              <w:t>3181,0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92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8"/>
              </w:rPr>
              <w:t>Прицеп для перевозки водной техники, грузов МЗСА 81771</w:t>
            </w:r>
            <w:r w:rsidRPr="009A5581"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G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855A2" w:rsidRPr="009A5581" w:rsidTr="001B4D58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A5581" w:rsidRDefault="008855A2" w:rsidP="00C443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A5581" w:rsidRDefault="008855A2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A5581" w:rsidRDefault="008855A2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AE2D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92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8"/>
                <w:szCs w:val="18"/>
              </w:rPr>
              <w:t>1855,0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92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Снегоход Поларис 800 Свитчбэк </w:t>
            </w:r>
            <w:r w:rsidRPr="009A5581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Ассаулт 144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855A2" w:rsidRPr="009A5581" w:rsidTr="001B4D58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A5581" w:rsidRDefault="008855A2" w:rsidP="00C443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A5581" w:rsidRDefault="008855A2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55A2" w:rsidRPr="009A5581" w:rsidRDefault="008855A2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8C3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92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922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8"/>
              </w:rPr>
              <w:t>Снегоболотоход Поларис Рэнджер 570 ЕФИ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855A2" w:rsidRPr="009A5581" w:rsidTr="001B4D58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8C3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8"/>
              </w:rPr>
              <w:t>30,7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147,3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8C3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2063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8"/>
                <w:szCs w:val="18"/>
              </w:rPr>
              <w:t>691574,35</w:t>
            </w:r>
          </w:p>
        </w:tc>
      </w:tr>
      <w:tr w:rsidR="008855A2" w:rsidRPr="009A5581" w:rsidTr="001B4D58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AE2D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8"/>
              </w:rPr>
              <w:t>375,0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8C3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855A2" w:rsidRPr="009A5581" w:rsidTr="001B4D58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147,3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8C3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855A2" w:rsidRPr="009A5581" w:rsidTr="001B4D58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8C3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855A2" w:rsidRPr="009A5581" w:rsidTr="001B4D58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147,3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8C3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855A2" w:rsidRPr="002857A1" w:rsidTr="001B4D58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9A558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C443E7" w:rsidRDefault="008855A2" w:rsidP="008C3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58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2857A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55A2" w:rsidRPr="002857A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8855A2" w:rsidRPr="002857A1" w:rsidRDefault="008855A2" w:rsidP="00C443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8855A2" w:rsidRPr="00C443E7" w:rsidRDefault="008855A2" w:rsidP="00C443E7">
      <w:pPr>
        <w:spacing w:after="0" w:line="240" w:lineRule="auto"/>
        <w:ind w:firstLine="709"/>
        <w:jc w:val="both"/>
        <w:rPr>
          <w:sz w:val="2"/>
          <w:szCs w:val="2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052E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55A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890C8-EAFD-45B1-85E2-6039EAA1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8855A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8855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855A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8855A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8855A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8855A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2856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2021-06-24T07:26:00Z</dcterms:modified>
</cp:coreProperties>
</file>