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СВЕДЕНИЯ</w:t>
      </w:r>
    </w:p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9A12F5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18"/>
          <w:szCs w:val="18"/>
        </w:rPr>
      </w:pPr>
      <w:r w:rsidRPr="00F45079">
        <w:rPr>
          <w:sz w:val="18"/>
          <w:szCs w:val="18"/>
        </w:rPr>
        <w:t xml:space="preserve">государственных гражданских служащих Ленинградской области </w:t>
      </w:r>
      <w:proofErr w:type="gramStart"/>
      <w:r w:rsidR="000323FD" w:rsidRPr="00F45079">
        <w:rPr>
          <w:sz w:val="18"/>
          <w:szCs w:val="18"/>
        </w:rPr>
        <w:t>управления записи актов гражданского состояния Ленинградской области</w:t>
      </w:r>
      <w:proofErr w:type="gramEnd"/>
      <w:r w:rsidRPr="00F45079">
        <w:rPr>
          <w:color w:val="000000"/>
          <w:spacing w:val="2"/>
          <w:sz w:val="18"/>
          <w:szCs w:val="18"/>
        </w:rPr>
        <w:t xml:space="preserve">, 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а также их супруг (супругов) и несовершеннолетних детей за период с 1 января 20</w:t>
      </w:r>
      <w:r w:rsidR="005F1BF0">
        <w:rPr>
          <w:sz w:val="18"/>
          <w:szCs w:val="18"/>
        </w:rPr>
        <w:t>20</w:t>
      </w:r>
      <w:r w:rsidRPr="00F45079">
        <w:rPr>
          <w:sz w:val="18"/>
          <w:szCs w:val="18"/>
        </w:rPr>
        <w:t xml:space="preserve"> года по 31 декабря 20</w:t>
      </w:r>
      <w:r w:rsidR="005F1BF0">
        <w:rPr>
          <w:sz w:val="18"/>
          <w:szCs w:val="18"/>
        </w:rPr>
        <w:t>20</w:t>
      </w:r>
      <w:r w:rsidRPr="00F45079">
        <w:rPr>
          <w:sz w:val="18"/>
          <w:szCs w:val="18"/>
        </w:rPr>
        <w:t xml:space="preserve"> года</w:t>
      </w:r>
    </w:p>
    <w:p w:rsidR="007B07DC" w:rsidRPr="00F45079" w:rsidRDefault="007B07DC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73"/>
        <w:gridCol w:w="1842"/>
        <w:gridCol w:w="1138"/>
        <w:gridCol w:w="1418"/>
        <w:gridCol w:w="706"/>
        <w:gridCol w:w="709"/>
        <w:gridCol w:w="1275"/>
        <w:gridCol w:w="850"/>
        <w:gridCol w:w="851"/>
        <w:gridCol w:w="1700"/>
        <w:gridCol w:w="1558"/>
        <w:gridCol w:w="1558"/>
      </w:tblGrid>
      <w:tr w:rsidR="00146277" w:rsidTr="000B064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0B064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4A635B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9541DE" w:rsidRPr="009B2D51" w:rsidTr="00E6321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617B37" w:rsidRDefault="009541D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Страхова М.Л.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Pr="004A3BB9" w:rsidRDefault="009541D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5E8C" w:rsidRDefault="000C5E8C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Pr="004A3BB9" w:rsidRDefault="009541DE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(1/3 </w:t>
            </w:r>
            <w:r w:rsidRPr="000323FD">
              <w:rPr>
                <w:sz w:val="18"/>
                <w:szCs w:val="18"/>
                <w:lang w:eastAsia="en-US"/>
              </w:rPr>
              <w:t>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0450"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Default="009541DE" w:rsidP="000323F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541DE" w:rsidRPr="004A3BB9" w:rsidRDefault="00E446C0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</w:t>
            </w:r>
            <w:r w:rsidR="009541D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106,4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4921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4A3BB9" w:rsidRDefault="009541DE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300BC" w:rsidRDefault="003300BC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4A3BB9" w:rsidRDefault="009541DE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 w:rsidP="009E16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35450A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2 535 713,31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541DE" w:rsidRPr="009B2D51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617B37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541DE" w:rsidRDefault="008021B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Pr="004A3BB9" w:rsidRDefault="009541DE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 xml:space="preserve">гаражное парковочное место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Pr="00E955BE" w:rsidRDefault="002C5CB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(1/45 доли)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32553A" w:rsidRDefault="009541DE" w:rsidP="0035450A">
            <w:pPr>
              <w:tabs>
                <w:tab w:val="center" w:pos="296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99,6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4921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86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106,4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2042,4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35450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E642E0" w:rsidRDefault="009541D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</w:t>
            </w:r>
            <w:r w:rsidRPr="00E642E0">
              <w:rPr>
                <w:bCs/>
                <w:sz w:val="18"/>
                <w:szCs w:val="18"/>
              </w:rPr>
              <w:t>егков</w:t>
            </w:r>
            <w:r>
              <w:rPr>
                <w:bCs/>
                <w:sz w:val="18"/>
                <w:szCs w:val="18"/>
              </w:rPr>
              <w:t>ые</w:t>
            </w:r>
            <w:r w:rsidRPr="00E642E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автомобили:</w:t>
            </w:r>
          </w:p>
          <w:p w:rsidR="009541DE" w:rsidRPr="00E642E0" w:rsidRDefault="009541D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E642E0">
              <w:rPr>
                <w:bCs/>
                <w:sz w:val="18"/>
                <w:szCs w:val="18"/>
              </w:rPr>
              <w:t>Audi Q7</w:t>
            </w:r>
            <w:r>
              <w:rPr>
                <w:bCs/>
                <w:sz w:val="18"/>
                <w:szCs w:val="18"/>
              </w:rPr>
              <w:t>,</w:t>
            </w:r>
          </w:p>
          <w:p w:rsidR="009541DE" w:rsidRDefault="009541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E642E0">
              <w:rPr>
                <w:bCs/>
                <w:sz w:val="18"/>
                <w:szCs w:val="18"/>
              </w:rPr>
              <w:t>Audi</w:t>
            </w:r>
            <w:r w:rsidR="00827771">
              <w:rPr>
                <w:bCs/>
                <w:sz w:val="18"/>
                <w:szCs w:val="18"/>
              </w:rPr>
              <w:t xml:space="preserve"> 100</w:t>
            </w:r>
            <w:r w:rsidR="0037047A">
              <w:rPr>
                <w:bCs/>
                <w:sz w:val="18"/>
                <w:szCs w:val="18"/>
              </w:rPr>
              <w:t>,</w:t>
            </w:r>
          </w:p>
          <w:p w:rsidR="003300BC" w:rsidRPr="009B2D51" w:rsidRDefault="003300B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300BC">
              <w:rPr>
                <w:bCs/>
                <w:sz w:val="18"/>
                <w:szCs w:val="18"/>
              </w:rPr>
              <w:t>Renault Sandero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35450A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12 636 207,25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27771" w:rsidRPr="009B2D51" w:rsidTr="007D4B38">
        <w:tc>
          <w:tcPr>
            <w:tcW w:w="15360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617B37" w:rsidRDefault="00827771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617B37">
              <w:rPr>
                <w:b/>
                <w:sz w:val="18"/>
                <w:szCs w:val="18"/>
                <w:u w:val="single"/>
                <w:lang w:eastAsia="en-US"/>
              </w:rPr>
              <w:t>ОТДЕЛ ОРГАНИЗАЦИОННО-ПРАВОВОГО ОБЕСПЕЧЕНИЯ, БЮДЖЕТНОГО УЧЕТА И ОТЧЕТНОСТИ</w:t>
            </w:r>
          </w:p>
        </w:tc>
      </w:tr>
      <w:tr w:rsidR="00827771" w:rsidRPr="003A6CF1" w:rsidTr="007143D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617B37" w:rsidRDefault="008D48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Грядицкая</w:t>
            </w:r>
            <w:r w:rsidR="00827771" w:rsidRPr="00617B37">
              <w:rPr>
                <w:b/>
                <w:sz w:val="18"/>
                <w:szCs w:val="18"/>
                <w:lang w:eastAsia="en-US"/>
              </w:rPr>
              <w:t xml:space="preserve"> Ю.П.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Заместитель начальника управления – начальник отдела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A6CF1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27771" w:rsidRPr="003A6CF1" w:rsidRDefault="00827771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Pr="003A6CF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8D4844" w:rsidRPr="003A6CF1" w:rsidRDefault="008D4844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D4844" w:rsidRPr="003A6CF1" w:rsidRDefault="008D4844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1200</w:t>
            </w:r>
            <w:r w:rsidR="003300BC">
              <w:rPr>
                <w:sz w:val="18"/>
                <w:szCs w:val="18"/>
                <w:lang w:eastAsia="en-US"/>
              </w:rPr>
              <w:t>0</w:t>
            </w: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7771" w:rsidRPr="003A6CF1" w:rsidRDefault="00827771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B77B0D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2375FB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B77B0D"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B77B0D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67C8" w:rsidRPr="003A6CF1" w:rsidRDefault="007067C8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A6CF1">
              <w:rPr>
                <w:bCs/>
                <w:sz w:val="18"/>
                <w:szCs w:val="18"/>
              </w:rPr>
              <w:t>легковой автомобиль</w:t>
            </w:r>
          </w:p>
          <w:p w:rsidR="00827771" w:rsidRDefault="007067C8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A6CF1">
              <w:rPr>
                <w:bCs/>
                <w:sz w:val="18"/>
                <w:szCs w:val="18"/>
              </w:rPr>
              <w:t>Lexus RX330</w:t>
            </w:r>
          </w:p>
          <w:p w:rsidR="003300BC" w:rsidRPr="003300BC" w:rsidRDefault="003300B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водный транспорт: моторное судно </w:t>
            </w:r>
            <w:r w:rsidRPr="003300BC">
              <w:rPr>
                <w:bCs/>
                <w:sz w:val="18"/>
                <w:szCs w:val="18"/>
              </w:rPr>
              <w:t>Flipper.</w:t>
            </w:r>
            <w:r>
              <w:rPr>
                <w:bCs/>
                <w:sz w:val="18"/>
                <w:szCs w:val="18"/>
              </w:rPr>
              <w:t xml:space="preserve">630 </w:t>
            </w:r>
            <w:r>
              <w:rPr>
                <w:bCs/>
                <w:sz w:val="18"/>
                <w:szCs w:val="18"/>
                <w:lang w:val="en-US"/>
              </w:rPr>
              <w:t>DS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35450A" w:rsidP="003A6C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1 653 103,22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4844" w:rsidRPr="006E3E85" w:rsidTr="007143D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17B37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8D4844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8D4844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021B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</w:t>
            </w:r>
            <w:bookmarkStart w:id="0" w:name="_GoBack"/>
            <w:bookmarkEnd w:id="0"/>
            <w:r>
              <w:rPr>
                <w:bCs/>
                <w:sz w:val="18"/>
                <w:szCs w:val="18"/>
              </w:rPr>
              <w:t xml:space="preserve">бильный </w:t>
            </w:r>
            <w:r w:rsidR="008D4844" w:rsidRPr="002375FB">
              <w:rPr>
                <w:bCs/>
                <w:sz w:val="18"/>
                <w:szCs w:val="18"/>
              </w:rPr>
              <w:t xml:space="preserve">прицеп </w:t>
            </w:r>
          </w:p>
          <w:p w:rsidR="008D4844" w:rsidRPr="002375FB" w:rsidRDefault="008D4844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375FB">
              <w:rPr>
                <w:bCs/>
                <w:sz w:val="18"/>
                <w:szCs w:val="18"/>
              </w:rPr>
              <w:t>ЛАВ 81011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300BC" w:rsidRDefault="0035450A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80 000,00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4844" w:rsidRPr="006E3E85" w:rsidTr="007143D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17B37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</w:t>
            </w:r>
          </w:p>
          <w:p w:rsidR="008D4844" w:rsidRPr="00617B37" w:rsidRDefault="008D4844" w:rsidP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2375F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D4844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17B37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</w:t>
            </w:r>
          </w:p>
          <w:p w:rsidR="008D4844" w:rsidRPr="00617B37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 xml:space="preserve">летний </w:t>
            </w:r>
            <w:r w:rsidRPr="00617B37">
              <w:rPr>
                <w:sz w:val="18"/>
                <w:szCs w:val="18"/>
                <w:lang w:eastAsia="en-US"/>
              </w:rPr>
              <w:lastRenderedPageBreak/>
              <w:t>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2375F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6DCA" w:rsidRPr="002D22D3" w:rsidTr="002B47A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  <w:r w:rsidR="008E6DCA" w:rsidRPr="002D22D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2777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Ивановская М.Н.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Главный специалист - бухгалтер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083A24">
            <w:pPr>
              <w:tabs>
                <w:tab w:val="left" w:pos="240"/>
                <w:tab w:val="center" w:pos="512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44,</w:t>
            </w:r>
            <w:r w:rsidR="002D22D3" w:rsidRPr="002D22D3">
              <w:rPr>
                <w:sz w:val="18"/>
                <w:szCs w:val="18"/>
                <w:lang w:eastAsia="en-US"/>
              </w:rPr>
              <w:t>6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35450A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1 172 973,39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2D22D3" w:rsidRDefault="008E6DCA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50</w:t>
            </w:r>
          </w:p>
          <w:p w:rsidR="008E6DCA" w:rsidRPr="002D22D3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</w:t>
            </w:r>
            <w:r w:rsidR="002D22D3" w:rsidRPr="002D22D3">
              <w:rPr>
                <w:sz w:val="18"/>
                <w:szCs w:val="18"/>
                <w:lang w:eastAsia="en-US"/>
              </w:rPr>
              <w:t>,6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8E6DCA" w:rsidRPr="002D22D3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Toyota RAV4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9D764A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235 736,28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8E6DCA" w:rsidRPr="00193A0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Никандрова В.В.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193A02" w:rsidRDefault="008E6DCA" w:rsidP="007B07D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9D764A" w:rsidP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1 508 927,95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легковой автомобиль</w:t>
            </w:r>
          </w:p>
          <w:p w:rsidR="008E6DCA" w:rsidRPr="00193A02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Ford Mondeo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4F3726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170 064,63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</w:t>
            </w:r>
          </w:p>
          <w:p w:rsidR="008E6DCA" w:rsidRPr="00617B37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617B37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</w:t>
            </w:r>
          </w:p>
          <w:p w:rsidR="00562F98" w:rsidRPr="00617B37" w:rsidRDefault="008E6DCA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2D22D3" w:rsidTr="009442EB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A56EF6" w:rsidRPr="002D22D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617B37" w:rsidRDefault="00A56EF6" w:rsidP="0024603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Россошанс</w:t>
            </w:r>
          </w:p>
          <w:p w:rsidR="00A56EF6" w:rsidRPr="00617B37" w:rsidRDefault="00A56EF6" w:rsidP="0024603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кая А.В.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C44D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644F25" w:rsidRPr="002D22D3" w:rsidRDefault="00644F25" w:rsidP="00644F25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56EF6" w:rsidRPr="002D22D3" w:rsidRDefault="00644F25" w:rsidP="00644F25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53,2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A56EF6" w:rsidRPr="004F3726" w:rsidRDefault="004F3726" w:rsidP="0024603B">
            <w:pPr>
              <w:spacing w:line="27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4F3726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1 193 793,62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2D22D3" w:rsidTr="00811A05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617B37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44F25" w:rsidRPr="002D22D3" w:rsidRDefault="00644F25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3726" w:rsidRPr="002D22D3" w:rsidRDefault="004F3726" w:rsidP="004F3726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56EF6" w:rsidRDefault="004F3726" w:rsidP="004F37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4F3726" w:rsidRPr="002D22D3" w:rsidRDefault="004F3726" w:rsidP="004F3726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4F3726" w:rsidRDefault="004F3726" w:rsidP="004F37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4F3726" w:rsidRPr="002D22D3" w:rsidRDefault="004F3726" w:rsidP="004F3726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4F3726" w:rsidRDefault="004F3726" w:rsidP="004F37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4F3726" w:rsidRPr="002D22D3" w:rsidRDefault="004F3726" w:rsidP="004F3726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4F3726" w:rsidRDefault="004F3726" w:rsidP="004F37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4F3726" w:rsidRPr="002D22D3" w:rsidRDefault="004F3726" w:rsidP="004F3726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4F3726" w:rsidRPr="002D22D3" w:rsidRDefault="004F3726" w:rsidP="004F37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12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53,1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35,6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Pr="002D22D3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F3726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3726" w:rsidRPr="002D22D3" w:rsidRDefault="004F372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4F3726" w:rsidRDefault="004F3726" w:rsidP="002D22D3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1 738 314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617B37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</w:t>
            </w:r>
          </w:p>
          <w:p w:rsidR="00A56EF6" w:rsidRPr="00617B37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летний ребенок</w:t>
            </w:r>
          </w:p>
          <w:p w:rsidR="007B07DC" w:rsidRPr="00617B37" w:rsidRDefault="007B07DC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624A6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7B07DC" w:rsidTr="00584240">
        <w:tc>
          <w:tcPr>
            <w:tcW w:w="153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617B37" w:rsidRDefault="00A56EF6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617B37">
              <w:rPr>
                <w:b/>
                <w:sz w:val="18"/>
                <w:szCs w:val="18"/>
                <w:u w:val="single"/>
                <w:lang w:eastAsia="en-US"/>
              </w:rPr>
              <w:t>СЕКТОР КОМПЛЕКТОВАНИЯ, УЧЕТА, ХРАНЕНИЯ И ИСПОЛЬЗОВАНИЯ ДОКУМЕНТОВ</w:t>
            </w:r>
          </w:p>
        </w:tc>
      </w:tr>
      <w:tr w:rsidR="00A56EF6" w:rsidRPr="007B07DC" w:rsidTr="000B0642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A56EF6" w:rsidRPr="007B07D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617B37" w:rsidRDefault="00A56EF6" w:rsidP="00BB15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 xml:space="preserve">Черняева </w:t>
            </w:r>
          </w:p>
          <w:p w:rsidR="00A56EF6" w:rsidRPr="00617B37" w:rsidRDefault="00A56EF6" w:rsidP="00BB15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Г.В.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57371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56EF6" w:rsidRPr="007B07DC" w:rsidRDefault="00A56EF6" w:rsidP="0057371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 xml:space="preserve"> (8/732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24,4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C40E7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4F3726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1 408 203,70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300BC" w:rsidRPr="006E3E85" w:rsidTr="001019FF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644F25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3300BC" w:rsidRPr="00193A0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17B37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Суворкова Е.Д.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E51DAC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Ведущий специалист</w:t>
            </w:r>
            <w:r w:rsidR="003300BC" w:rsidRPr="00193A0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E51DAC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42,2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44F25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1 010 436,54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E3E85" w:rsidRDefault="003300BC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51DAC" w:rsidRPr="006E3E85" w:rsidTr="001019FF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617B37" w:rsidRDefault="00E51DAC" w:rsidP="001019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Голденкова Ю.Р.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Default="00E51DAC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Default="00E51DAC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E51DAC" w:rsidRPr="00193A02" w:rsidRDefault="00E51DAC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193A02" w:rsidRDefault="00E51DAC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Default="00E51DA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882 879,19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DAC" w:rsidRPr="006E3E85" w:rsidRDefault="00E51DAC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7B07D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323FD"/>
    <w:rsid w:val="00063B7F"/>
    <w:rsid w:val="0009086F"/>
    <w:rsid w:val="0009335A"/>
    <w:rsid w:val="000B0642"/>
    <w:rsid w:val="000C5E8C"/>
    <w:rsid w:val="000F7B73"/>
    <w:rsid w:val="00111CBC"/>
    <w:rsid w:val="00114569"/>
    <w:rsid w:val="0014613A"/>
    <w:rsid w:val="00146277"/>
    <w:rsid w:val="00153605"/>
    <w:rsid w:val="0016096A"/>
    <w:rsid w:val="00193A02"/>
    <w:rsid w:val="00194BF7"/>
    <w:rsid w:val="001D25E1"/>
    <w:rsid w:val="001F6C35"/>
    <w:rsid w:val="00200450"/>
    <w:rsid w:val="00205AE7"/>
    <w:rsid w:val="002375FB"/>
    <w:rsid w:val="0024248C"/>
    <w:rsid w:val="00257353"/>
    <w:rsid w:val="002A3DC5"/>
    <w:rsid w:val="002C5CBA"/>
    <w:rsid w:val="002C6852"/>
    <w:rsid w:val="002D22D3"/>
    <w:rsid w:val="0032553A"/>
    <w:rsid w:val="003300BC"/>
    <w:rsid w:val="00333AB2"/>
    <w:rsid w:val="003373C8"/>
    <w:rsid w:val="0035264C"/>
    <w:rsid w:val="0035450A"/>
    <w:rsid w:val="0037047A"/>
    <w:rsid w:val="003770BF"/>
    <w:rsid w:val="003932F7"/>
    <w:rsid w:val="00397654"/>
    <w:rsid w:val="003A6CF1"/>
    <w:rsid w:val="004863F1"/>
    <w:rsid w:val="00492D44"/>
    <w:rsid w:val="004A1019"/>
    <w:rsid w:val="004A377D"/>
    <w:rsid w:val="004A3BB9"/>
    <w:rsid w:val="004A635B"/>
    <w:rsid w:val="004B3A35"/>
    <w:rsid w:val="004C7CC8"/>
    <w:rsid w:val="004F3726"/>
    <w:rsid w:val="0052410A"/>
    <w:rsid w:val="005625A3"/>
    <w:rsid w:val="00562F98"/>
    <w:rsid w:val="00570D8D"/>
    <w:rsid w:val="0057371C"/>
    <w:rsid w:val="00583ABB"/>
    <w:rsid w:val="005F1BF0"/>
    <w:rsid w:val="00617B37"/>
    <w:rsid w:val="00624754"/>
    <w:rsid w:val="00624A6F"/>
    <w:rsid w:val="00644F25"/>
    <w:rsid w:val="0066028B"/>
    <w:rsid w:val="00667994"/>
    <w:rsid w:val="006A071C"/>
    <w:rsid w:val="006E3E85"/>
    <w:rsid w:val="007067C8"/>
    <w:rsid w:val="00750678"/>
    <w:rsid w:val="00772701"/>
    <w:rsid w:val="007B07DC"/>
    <w:rsid w:val="007B7FD0"/>
    <w:rsid w:val="007E2837"/>
    <w:rsid w:val="007F6F9B"/>
    <w:rsid w:val="008021BC"/>
    <w:rsid w:val="0080341E"/>
    <w:rsid w:val="00827771"/>
    <w:rsid w:val="00840941"/>
    <w:rsid w:val="008B0BCE"/>
    <w:rsid w:val="008D4844"/>
    <w:rsid w:val="008E6DCA"/>
    <w:rsid w:val="00915772"/>
    <w:rsid w:val="00921FC3"/>
    <w:rsid w:val="009541DE"/>
    <w:rsid w:val="009847AE"/>
    <w:rsid w:val="009933EA"/>
    <w:rsid w:val="00996B1E"/>
    <w:rsid w:val="009A12F5"/>
    <w:rsid w:val="009B2D51"/>
    <w:rsid w:val="009D764A"/>
    <w:rsid w:val="009D7A76"/>
    <w:rsid w:val="009E1659"/>
    <w:rsid w:val="00A56EF6"/>
    <w:rsid w:val="00A64C15"/>
    <w:rsid w:val="00AA3FC7"/>
    <w:rsid w:val="00AB500D"/>
    <w:rsid w:val="00AC23B9"/>
    <w:rsid w:val="00AE1490"/>
    <w:rsid w:val="00AE5091"/>
    <w:rsid w:val="00B270AE"/>
    <w:rsid w:val="00B63AE1"/>
    <w:rsid w:val="00B77B0D"/>
    <w:rsid w:val="00BA6A22"/>
    <w:rsid w:val="00BB0EF3"/>
    <w:rsid w:val="00C23103"/>
    <w:rsid w:val="00C40E76"/>
    <w:rsid w:val="00C44D19"/>
    <w:rsid w:val="00C821D3"/>
    <w:rsid w:val="00CA33F6"/>
    <w:rsid w:val="00CB236F"/>
    <w:rsid w:val="00CC0020"/>
    <w:rsid w:val="00CC4E54"/>
    <w:rsid w:val="00D0517F"/>
    <w:rsid w:val="00D51DA0"/>
    <w:rsid w:val="00D634CD"/>
    <w:rsid w:val="00D74D9B"/>
    <w:rsid w:val="00D74EBA"/>
    <w:rsid w:val="00DF20EE"/>
    <w:rsid w:val="00DF2A7E"/>
    <w:rsid w:val="00E2405E"/>
    <w:rsid w:val="00E3186D"/>
    <w:rsid w:val="00E446C0"/>
    <w:rsid w:val="00E51DAC"/>
    <w:rsid w:val="00E60EDF"/>
    <w:rsid w:val="00E642E0"/>
    <w:rsid w:val="00E84E0A"/>
    <w:rsid w:val="00E955BE"/>
    <w:rsid w:val="00E97AA7"/>
    <w:rsid w:val="00ED431E"/>
    <w:rsid w:val="00EF1569"/>
    <w:rsid w:val="00F45079"/>
    <w:rsid w:val="00F67D5B"/>
    <w:rsid w:val="00F97255"/>
    <w:rsid w:val="00FC2422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8D07-FD7D-43D0-85F9-07A7E37F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Татьяна Анатольевна Хрулькова</cp:lastModifiedBy>
  <cp:revision>8</cp:revision>
  <cp:lastPrinted>2018-05-19T11:50:00Z</cp:lastPrinted>
  <dcterms:created xsi:type="dcterms:W3CDTF">2020-08-11T18:15:00Z</dcterms:created>
  <dcterms:modified xsi:type="dcterms:W3CDTF">2021-05-26T14:57:00Z</dcterms:modified>
</cp:coreProperties>
</file>