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1A3F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371A3F">
        <w:rPr>
          <w:rFonts w:ascii="Times New Roman" w:hAnsi="Times New Roman" w:cs="Times New Roman"/>
          <w:b/>
          <w:sz w:val="28"/>
          <w:szCs w:val="28"/>
        </w:rPr>
        <w:t>ведения об источниках получения средств, за счет которых совершена сделка по приобретению</w:t>
      </w:r>
    </w:p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 xml:space="preserve">земельного участка, другого объекта недвижимого имущества, транспортного средства, ценных бумаг, </w:t>
      </w:r>
    </w:p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>акций (долей участия, паев в уставных (складочных) капиталах организаций) государственных гражданских служащих, замещающих должности в министерстве сельского хозяйства и перерабатывающей промышленности Краснодарского края и членов их семей за период с 1 ян</w:t>
      </w:r>
      <w:r w:rsidR="00FE4FFB">
        <w:rPr>
          <w:rFonts w:ascii="Times New Roman" w:hAnsi="Times New Roman" w:cs="Times New Roman"/>
          <w:b/>
          <w:sz w:val="28"/>
          <w:szCs w:val="28"/>
        </w:rPr>
        <w:t>варя 2020</w:t>
      </w:r>
      <w:r w:rsidR="00074F07">
        <w:rPr>
          <w:rFonts w:ascii="Times New Roman" w:hAnsi="Times New Roman" w:cs="Times New Roman"/>
          <w:b/>
          <w:sz w:val="28"/>
          <w:szCs w:val="28"/>
        </w:rPr>
        <w:t xml:space="preserve"> года по 31 декабря </w:t>
      </w:r>
      <w:r w:rsidR="00FE4FFB">
        <w:rPr>
          <w:rFonts w:ascii="Times New Roman" w:hAnsi="Times New Roman" w:cs="Times New Roman"/>
          <w:b/>
          <w:sz w:val="28"/>
          <w:szCs w:val="28"/>
        </w:rPr>
        <w:t>2020</w:t>
      </w:r>
      <w:r w:rsidRPr="00371A3F">
        <w:rPr>
          <w:rFonts w:ascii="Times New Roman" w:hAnsi="Times New Roman" w:cs="Times New Roman"/>
          <w:b/>
          <w:sz w:val="28"/>
          <w:szCs w:val="28"/>
        </w:rPr>
        <w:t xml:space="preserve"> года, </w:t>
      </w:r>
    </w:p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 xml:space="preserve">если сумма сделки превышает общий доход служащего (работника) и его супруги (супруга) </w:t>
      </w:r>
    </w:p>
    <w:p w:rsidR="00074F07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>за три последних года, п</w:t>
      </w:r>
      <w:r w:rsidR="00965805">
        <w:rPr>
          <w:rFonts w:ascii="Times New Roman" w:hAnsi="Times New Roman" w:cs="Times New Roman"/>
          <w:b/>
          <w:sz w:val="28"/>
          <w:szCs w:val="28"/>
        </w:rPr>
        <w:t>редшествующих совершению сделки</w:t>
      </w:r>
    </w:p>
    <w:p w:rsidR="00851C46" w:rsidRPr="00371A3F" w:rsidRDefault="00851C46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17"/>
        <w:gridCol w:w="3177"/>
        <w:gridCol w:w="2835"/>
        <w:gridCol w:w="3414"/>
        <w:gridCol w:w="4807"/>
      </w:tblGrid>
      <w:tr w:rsidR="00EB77E3" w:rsidRPr="00504384" w:rsidTr="00A02D7A">
        <w:tc>
          <w:tcPr>
            <w:tcW w:w="617" w:type="dxa"/>
            <w:vAlign w:val="center"/>
          </w:tcPr>
          <w:p w:rsidR="00205DEE" w:rsidRPr="00504384" w:rsidRDefault="00205DEE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b/>
                <w:sz w:val="28"/>
                <w:szCs w:val="24"/>
              </w:rPr>
              <w:t>№ п</w:t>
            </w:r>
            <w:r w:rsidRPr="0050438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/</w:t>
            </w:r>
            <w:r w:rsidRPr="00504384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</w:p>
        </w:tc>
        <w:tc>
          <w:tcPr>
            <w:tcW w:w="3177" w:type="dxa"/>
            <w:vAlign w:val="center"/>
          </w:tcPr>
          <w:p w:rsidR="00205DEE" w:rsidRPr="00504384" w:rsidRDefault="00205DEE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b/>
                <w:sz w:val="28"/>
                <w:szCs w:val="24"/>
              </w:rPr>
              <w:t>ФИО</w:t>
            </w:r>
          </w:p>
        </w:tc>
        <w:tc>
          <w:tcPr>
            <w:tcW w:w="2835" w:type="dxa"/>
            <w:vAlign w:val="center"/>
          </w:tcPr>
          <w:p w:rsidR="00205DEE" w:rsidRPr="00504384" w:rsidRDefault="00205DEE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b/>
                <w:sz w:val="28"/>
                <w:szCs w:val="24"/>
              </w:rPr>
              <w:t>Должность</w:t>
            </w:r>
          </w:p>
        </w:tc>
        <w:tc>
          <w:tcPr>
            <w:tcW w:w="3414" w:type="dxa"/>
            <w:vAlign w:val="center"/>
          </w:tcPr>
          <w:p w:rsidR="00205DEE" w:rsidRPr="00504384" w:rsidRDefault="00371A3F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b/>
                <w:sz w:val="28"/>
                <w:szCs w:val="24"/>
              </w:rPr>
              <w:t>Вид приобретенного имущества</w:t>
            </w:r>
          </w:p>
        </w:tc>
        <w:tc>
          <w:tcPr>
            <w:tcW w:w="4807" w:type="dxa"/>
            <w:vAlign w:val="center"/>
          </w:tcPr>
          <w:p w:rsidR="00507F0A" w:rsidRPr="00504384" w:rsidRDefault="00371A3F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b/>
                <w:sz w:val="28"/>
                <w:szCs w:val="24"/>
              </w:rPr>
              <w:t>Источники получения средств,</w:t>
            </w:r>
          </w:p>
          <w:p w:rsidR="00205DEE" w:rsidRPr="00504384" w:rsidRDefault="00371A3F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b/>
                <w:sz w:val="28"/>
                <w:szCs w:val="24"/>
              </w:rPr>
              <w:t>за счет которых совершена сделка</w:t>
            </w:r>
          </w:p>
        </w:tc>
      </w:tr>
      <w:tr w:rsidR="00504384" w:rsidRPr="00EB77E3" w:rsidTr="00A02D7A">
        <w:tc>
          <w:tcPr>
            <w:tcW w:w="617" w:type="dxa"/>
            <w:vAlign w:val="center"/>
          </w:tcPr>
          <w:p w:rsidR="00504384" w:rsidRPr="00504384" w:rsidRDefault="00FE4FFB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504384" w:rsidRPr="0050438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177" w:type="dxa"/>
            <w:vAlign w:val="center"/>
          </w:tcPr>
          <w:p w:rsidR="00FE4FFB" w:rsidRDefault="00FE4FFB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Лущик </w:t>
            </w:r>
          </w:p>
          <w:p w:rsidR="00504384" w:rsidRPr="00504384" w:rsidRDefault="00FE4FFB" w:rsidP="00FE4F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Анастасия Васильевна </w:t>
            </w:r>
          </w:p>
        </w:tc>
        <w:tc>
          <w:tcPr>
            <w:tcW w:w="2835" w:type="dxa"/>
            <w:vAlign w:val="center"/>
          </w:tcPr>
          <w:p w:rsidR="00504384" w:rsidRPr="00504384" w:rsidRDefault="00FE4FFB" w:rsidP="00FE4F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главный специалист-эксперт </w:t>
            </w:r>
          </w:p>
        </w:tc>
        <w:tc>
          <w:tcPr>
            <w:tcW w:w="3414" w:type="dxa"/>
            <w:vAlign w:val="center"/>
          </w:tcPr>
          <w:p w:rsidR="00504384" w:rsidRPr="00504384" w:rsidRDefault="00504384" w:rsidP="00FE4F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</w:t>
            </w:r>
            <w:r w:rsidR="00FE4FFB">
              <w:rPr>
                <w:rFonts w:ascii="Times New Roman" w:hAnsi="Times New Roman" w:cs="Times New Roman"/>
                <w:sz w:val="28"/>
                <w:szCs w:val="24"/>
              </w:rPr>
              <w:t xml:space="preserve">земельного участка и жилого дома </w:t>
            </w:r>
            <w:r w:rsidRPr="00504384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4807" w:type="dxa"/>
            <w:vAlign w:val="center"/>
          </w:tcPr>
          <w:p w:rsidR="00504384" w:rsidRPr="00EB77E3" w:rsidRDefault="00504384" w:rsidP="00FE4FF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sz w:val="28"/>
                <w:szCs w:val="24"/>
              </w:rPr>
              <w:t xml:space="preserve">Доход, полученный от продажи </w:t>
            </w:r>
            <w:r w:rsidR="00FE4FFB">
              <w:rPr>
                <w:rFonts w:ascii="Times New Roman" w:hAnsi="Times New Roman" w:cs="Times New Roman"/>
                <w:sz w:val="28"/>
                <w:szCs w:val="24"/>
              </w:rPr>
              <w:t>квартиры, ипотечный кредит</w:t>
            </w:r>
          </w:p>
        </w:tc>
      </w:tr>
      <w:tr w:rsidR="00FD7177" w:rsidRPr="00EB77E3" w:rsidTr="00A02D7A">
        <w:tc>
          <w:tcPr>
            <w:tcW w:w="617" w:type="dxa"/>
            <w:vAlign w:val="center"/>
          </w:tcPr>
          <w:p w:rsidR="00FD7177" w:rsidRDefault="00FD7177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3177" w:type="dxa"/>
            <w:vAlign w:val="center"/>
          </w:tcPr>
          <w:p w:rsidR="00FD7177" w:rsidRDefault="00FD7177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Алтухов </w:t>
            </w:r>
          </w:p>
          <w:p w:rsidR="00FD7177" w:rsidRDefault="00FD7177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Алексей Сергеевич </w:t>
            </w:r>
          </w:p>
        </w:tc>
        <w:tc>
          <w:tcPr>
            <w:tcW w:w="2835" w:type="dxa"/>
            <w:vAlign w:val="center"/>
          </w:tcPr>
          <w:p w:rsidR="00FD7177" w:rsidRDefault="00FD7177" w:rsidP="00FD71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главный консультант </w:t>
            </w:r>
          </w:p>
        </w:tc>
        <w:tc>
          <w:tcPr>
            <w:tcW w:w="3414" w:type="dxa"/>
            <w:vAlign w:val="center"/>
          </w:tcPr>
          <w:p w:rsidR="00FD7177" w:rsidRPr="00504384" w:rsidRDefault="00FD7177" w:rsidP="00FE4F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квартиры </w:t>
            </w:r>
          </w:p>
        </w:tc>
        <w:tc>
          <w:tcPr>
            <w:tcW w:w="4807" w:type="dxa"/>
            <w:vAlign w:val="center"/>
          </w:tcPr>
          <w:p w:rsidR="00FD7177" w:rsidRPr="00504384" w:rsidRDefault="00FD7177" w:rsidP="00FE4FF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Накопления за предыдущие годы, кредит</w:t>
            </w:r>
          </w:p>
        </w:tc>
      </w:tr>
      <w:tr w:rsidR="00C5132D" w:rsidRPr="00EB77E3" w:rsidTr="00A02D7A">
        <w:tc>
          <w:tcPr>
            <w:tcW w:w="617" w:type="dxa"/>
            <w:vMerge w:val="restart"/>
            <w:vAlign w:val="center"/>
          </w:tcPr>
          <w:p w:rsidR="00C5132D" w:rsidRDefault="00C5132D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3177" w:type="dxa"/>
            <w:vAlign w:val="center"/>
          </w:tcPr>
          <w:p w:rsidR="00C5132D" w:rsidRDefault="00C5132D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Гладкий </w:t>
            </w:r>
          </w:p>
          <w:p w:rsidR="00C5132D" w:rsidRDefault="00C5132D" w:rsidP="00C513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Игорь Вячеславович </w:t>
            </w:r>
          </w:p>
        </w:tc>
        <w:tc>
          <w:tcPr>
            <w:tcW w:w="2835" w:type="dxa"/>
            <w:vAlign w:val="center"/>
          </w:tcPr>
          <w:p w:rsidR="00C5132D" w:rsidRDefault="00C5132D" w:rsidP="00FD71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консультант </w:t>
            </w:r>
          </w:p>
        </w:tc>
        <w:tc>
          <w:tcPr>
            <w:tcW w:w="3414" w:type="dxa"/>
            <w:vAlign w:val="center"/>
          </w:tcPr>
          <w:p w:rsidR="00C5132D" w:rsidRDefault="00C5132D" w:rsidP="00FE4F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07" w:type="dxa"/>
            <w:vAlign w:val="center"/>
          </w:tcPr>
          <w:p w:rsidR="00C5132D" w:rsidRDefault="00C5132D" w:rsidP="00CD7C2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5132D" w:rsidRPr="00EB77E3" w:rsidTr="00A02D7A">
        <w:tc>
          <w:tcPr>
            <w:tcW w:w="617" w:type="dxa"/>
            <w:vMerge/>
            <w:vAlign w:val="center"/>
          </w:tcPr>
          <w:p w:rsidR="00C5132D" w:rsidRDefault="00C5132D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77" w:type="dxa"/>
            <w:vAlign w:val="center"/>
          </w:tcPr>
          <w:p w:rsidR="00C5132D" w:rsidRDefault="00C5132D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C5132D" w:rsidRDefault="00C5132D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  <w:vAlign w:val="center"/>
          </w:tcPr>
          <w:p w:rsidR="00C5132D" w:rsidRDefault="00C5132D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квартиры </w:t>
            </w:r>
          </w:p>
        </w:tc>
        <w:tc>
          <w:tcPr>
            <w:tcW w:w="4807" w:type="dxa"/>
            <w:vAlign w:val="center"/>
          </w:tcPr>
          <w:p w:rsidR="00C5132D" w:rsidRDefault="00C5132D" w:rsidP="00C000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Доходы, полученные от продажи квартир </w:t>
            </w:r>
          </w:p>
        </w:tc>
      </w:tr>
      <w:tr w:rsidR="00C000EC" w:rsidRPr="00EB77E3" w:rsidTr="00A02D7A">
        <w:tc>
          <w:tcPr>
            <w:tcW w:w="617" w:type="dxa"/>
            <w:vMerge w:val="restart"/>
            <w:vAlign w:val="center"/>
          </w:tcPr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3177" w:type="dxa"/>
            <w:vMerge w:val="restart"/>
            <w:vAlign w:val="center"/>
          </w:tcPr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Ревва</w:t>
            </w:r>
          </w:p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Маргарита Александровна </w:t>
            </w:r>
          </w:p>
        </w:tc>
        <w:tc>
          <w:tcPr>
            <w:tcW w:w="2835" w:type="dxa"/>
            <w:vMerge w:val="restart"/>
            <w:vAlign w:val="center"/>
          </w:tcPr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ведущий консультант </w:t>
            </w:r>
          </w:p>
        </w:tc>
        <w:tc>
          <w:tcPr>
            <w:tcW w:w="3414" w:type="dxa"/>
            <w:vAlign w:val="center"/>
          </w:tcPr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квартиры </w:t>
            </w:r>
          </w:p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07" w:type="dxa"/>
            <w:vAlign w:val="center"/>
          </w:tcPr>
          <w:p w:rsidR="00C000EC" w:rsidRDefault="00C000EC" w:rsidP="00C000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Доход, полученный в порядке дарения </w:t>
            </w:r>
          </w:p>
        </w:tc>
      </w:tr>
      <w:tr w:rsidR="00C000EC" w:rsidRPr="00EB77E3" w:rsidTr="00A02D7A">
        <w:tc>
          <w:tcPr>
            <w:tcW w:w="617" w:type="dxa"/>
            <w:vMerge/>
            <w:vAlign w:val="center"/>
          </w:tcPr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77" w:type="dxa"/>
            <w:vMerge/>
            <w:vAlign w:val="center"/>
          </w:tcPr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  <w:vAlign w:val="center"/>
          </w:tcPr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Приобретение квартиры</w:t>
            </w:r>
          </w:p>
        </w:tc>
        <w:tc>
          <w:tcPr>
            <w:tcW w:w="4807" w:type="dxa"/>
            <w:vAlign w:val="center"/>
          </w:tcPr>
          <w:p w:rsidR="00C000EC" w:rsidRDefault="00C000EC" w:rsidP="00C000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Доход, полученный от продажи квартиры, накопление за предыдущие годы </w:t>
            </w:r>
          </w:p>
        </w:tc>
      </w:tr>
      <w:tr w:rsidR="00C000EC" w:rsidRPr="00EB77E3" w:rsidTr="00A02D7A">
        <w:tc>
          <w:tcPr>
            <w:tcW w:w="617" w:type="dxa"/>
            <w:vAlign w:val="center"/>
          </w:tcPr>
          <w:p w:rsidR="00C000EC" w:rsidRPr="00C5132D" w:rsidRDefault="00C5132D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5.</w:t>
            </w:r>
          </w:p>
        </w:tc>
        <w:tc>
          <w:tcPr>
            <w:tcW w:w="3177" w:type="dxa"/>
            <w:vAlign w:val="center"/>
          </w:tcPr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Кутукова </w:t>
            </w:r>
          </w:p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Анна Анатольевна </w:t>
            </w:r>
          </w:p>
        </w:tc>
        <w:tc>
          <w:tcPr>
            <w:tcW w:w="2835" w:type="dxa"/>
            <w:vAlign w:val="center"/>
          </w:tcPr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главный консультант </w:t>
            </w:r>
          </w:p>
        </w:tc>
        <w:tc>
          <w:tcPr>
            <w:tcW w:w="3414" w:type="dxa"/>
            <w:vAlign w:val="center"/>
          </w:tcPr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квартиры </w:t>
            </w:r>
          </w:p>
        </w:tc>
        <w:tc>
          <w:tcPr>
            <w:tcW w:w="4807" w:type="dxa"/>
            <w:vAlign w:val="center"/>
          </w:tcPr>
          <w:p w:rsidR="00C000EC" w:rsidRDefault="00C000EC" w:rsidP="00C000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Накопления за предыдущие годы, ипотека </w:t>
            </w:r>
          </w:p>
        </w:tc>
      </w:tr>
      <w:tr w:rsidR="00C000EC" w:rsidRPr="00EB77E3" w:rsidTr="00A02D7A">
        <w:tc>
          <w:tcPr>
            <w:tcW w:w="617" w:type="dxa"/>
            <w:vAlign w:val="center"/>
          </w:tcPr>
          <w:p w:rsidR="00C000EC" w:rsidRDefault="00C5132D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C000E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177" w:type="dxa"/>
            <w:vAlign w:val="center"/>
          </w:tcPr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Цокур</w:t>
            </w:r>
          </w:p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Андрей Александрович</w:t>
            </w:r>
          </w:p>
        </w:tc>
        <w:tc>
          <w:tcPr>
            <w:tcW w:w="2835" w:type="dxa"/>
            <w:vAlign w:val="center"/>
          </w:tcPr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главный консультант </w:t>
            </w:r>
          </w:p>
        </w:tc>
        <w:tc>
          <w:tcPr>
            <w:tcW w:w="3414" w:type="dxa"/>
            <w:vAlign w:val="center"/>
          </w:tcPr>
          <w:p w:rsidR="00C000EC" w:rsidRDefault="00C000EC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Приобретение легкового автомобиля</w:t>
            </w:r>
          </w:p>
        </w:tc>
        <w:tc>
          <w:tcPr>
            <w:tcW w:w="4807" w:type="dxa"/>
            <w:vAlign w:val="center"/>
          </w:tcPr>
          <w:p w:rsidR="00C000EC" w:rsidRDefault="00C000EC" w:rsidP="00C000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Доход, полученный от продажи легкового автомобиля, накопления за предыдущие годы </w:t>
            </w:r>
          </w:p>
        </w:tc>
      </w:tr>
      <w:tr w:rsidR="0061297B" w:rsidRPr="00EB77E3" w:rsidTr="00A02D7A">
        <w:tc>
          <w:tcPr>
            <w:tcW w:w="617" w:type="dxa"/>
            <w:vMerge w:val="restart"/>
            <w:vAlign w:val="center"/>
          </w:tcPr>
          <w:p w:rsidR="0061297B" w:rsidRDefault="0061297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177" w:type="dxa"/>
            <w:vMerge w:val="restart"/>
            <w:vAlign w:val="center"/>
          </w:tcPr>
          <w:p w:rsidR="0061297B" w:rsidRDefault="0061297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Новиков</w:t>
            </w:r>
          </w:p>
          <w:p w:rsidR="0061297B" w:rsidRDefault="0061297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Валерий Викторович </w:t>
            </w:r>
          </w:p>
        </w:tc>
        <w:tc>
          <w:tcPr>
            <w:tcW w:w="2835" w:type="dxa"/>
            <w:vMerge w:val="restart"/>
            <w:vAlign w:val="center"/>
          </w:tcPr>
          <w:p w:rsidR="0061297B" w:rsidRDefault="0061297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ведущий консультант</w:t>
            </w:r>
          </w:p>
        </w:tc>
        <w:tc>
          <w:tcPr>
            <w:tcW w:w="3414" w:type="dxa"/>
            <w:vAlign w:val="center"/>
          </w:tcPr>
          <w:p w:rsidR="0061297B" w:rsidRDefault="0061297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Приобретение квартиры</w:t>
            </w:r>
          </w:p>
        </w:tc>
        <w:tc>
          <w:tcPr>
            <w:tcW w:w="4807" w:type="dxa"/>
            <w:vAlign w:val="center"/>
          </w:tcPr>
          <w:p w:rsidR="0061297B" w:rsidRDefault="0061297B" w:rsidP="00C000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Доход, полученный от продажи квартиры </w:t>
            </w:r>
          </w:p>
        </w:tc>
      </w:tr>
      <w:tr w:rsidR="0061297B" w:rsidRPr="00EB77E3" w:rsidTr="00A02D7A">
        <w:tc>
          <w:tcPr>
            <w:tcW w:w="617" w:type="dxa"/>
            <w:vMerge/>
            <w:vAlign w:val="center"/>
          </w:tcPr>
          <w:p w:rsidR="0061297B" w:rsidRDefault="0061297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77" w:type="dxa"/>
            <w:vMerge/>
            <w:vAlign w:val="center"/>
          </w:tcPr>
          <w:p w:rsidR="0061297B" w:rsidRDefault="0061297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1297B" w:rsidRDefault="0061297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  <w:vAlign w:val="center"/>
          </w:tcPr>
          <w:p w:rsidR="0061297B" w:rsidRDefault="0061297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машиноместа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807" w:type="dxa"/>
            <w:vAlign w:val="center"/>
          </w:tcPr>
          <w:p w:rsidR="0061297B" w:rsidRDefault="0061297B" w:rsidP="00C000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Доход, полученный от продажи квартиры, накопления за предыдущие годы </w:t>
            </w:r>
          </w:p>
        </w:tc>
      </w:tr>
      <w:tr w:rsidR="0061297B" w:rsidRPr="00EB77E3" w:rsidTr="00A02D7A">
        <w:tc>
          <w:tcPr>
            <w:tcW w:w="617" w:type="dxa"/>
            <w:vMerge/>
            <w:vAlign w:val="center"/>
          </w:tcPr>
          <w:p w:rsidR="0061297B" w:rsidRDefault="0061297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77" w:type="dxa"/>
            <w:vAlign w:val="center"/>
          </w:tcPr>
          <w:p w:rsidR="0061297B" w:rsidRDefault="0061297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61297B" w:rsidRDefault="0061297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  <w:vAlign w:val="center"/>
          </w:tcPr>
          <w:p w:rsidR="0061297B" w:rsidRDefault="0061297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Приобретение легкового автомобиля</w:t>
            </w:r>
          </w:p>
        </w:tc>
        <w:tc>
          <w:tcPr>
            <w:tcW w:w="4807" w:type="dxa"/>
            <w:vAlign w:val="center"/>
          </w:tcPr>
          <w:p w:rsidR="0061297B" w:rsidRDefault="0061297B" w:rsidP="00C000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Доход, полученный от продажи легкового автомобиля </w:t>
            </w:r>
          </w:p>
        </w:tc>
      </w:tr>
      <w:tr w:rsidR="00A5363B" w:rsidRPr="00EB77E3" w:rsidTr="00A02D7A">
        <w:tc>
          <w:tcPr>
            <w:tcW w:w="617" w:type="dxa"/>
            <w:vAlign w:val="center"/>
          </w:tcPr>
          <w:p w:rsidR="00A5363B" w:rsidRDefault="00C5132D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8</w:t>
            </w:r>
            <w:r w:rsidR="00A5363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177" w:type="dxa"/>
            <w:vAlign w:val="center"/>
          </w:tcPr>
          <w:p w:rsidR="00A5363B" w:rsidRDefault="00A5363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Остроушко</w:t>
            </w:r>
          </w:p>
          <w:p w:rsidR="00A5363B" w:rsidRDefault="00A5363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Владимир Иванович </w:t>
            </w:r>
          </w:p>
        </w:tc>
        <w:tc>
          <w:tcPr>
            <w:tcW w:w="2835" w:type="dxa"/>
            <w:vAlign w:val="center"/>
          </w:tcPr>
          <w:p w:rsidR="00A5363B" w:rsidRDefault="00A5363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начальник управления </w:t>
            </w:r>
          </w:p>
        </w:tc>
        <w:tc>
          <w:tcPr>
            <w:tcW w:w="3414" w:type="dxa"/>
            <w:vAlign w:val="center"/>
          </w:tcPr>
          <w:p w:rsidR="00A5363B" w:rsidRDefault="00A5363B" w:rsidP="00C000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Приобретение квартиры</w:t>
            </w:r>
          </w:p>
        </w:tc>
        <w:tc>
          <w:tcPr>
            <w:tcW w:w="4807" w:type="dxa"/>
            <w:vAlign w:val="center"/>
          </w:tcPr>
          <w:p w:rsidR="00A5363B" w:rsidRDefault="00BA563C" w:rsidP="00C000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Ипотека, з</w:t>
            </w:r>
            <w:r w:rsidR="00A5363B">
              <w:rPr>
                <w:rFonts w:ascii="Times New Roman" w:hAnsi="Times New Roman" w:cs="Times New Roman"/>
                <w:sz w:val="28"/>
                <w:szCs w:val="24"/>
              </w:rPr>
              <w:t xml:space="preserve">аложенное имущество (квартира) </w:t>
            </w:r>
          </w:p>
        </w:tc>
      </w:tr>
      <w:tr w:rsidR="00C5132D" w:rsidRPr="00EB77E3" w:rsidTr="00A02D7A">
        <w:tc>
          <w:tcPr>
            <w:tcW w:w="617" w:type="dxa"/>
            <w:vMerge w:val="restart"/>
            <w:vAlign w:val="center"/>
          </w:tcPr>
          <w:p w:rsidR="00C5132D" w:rsidRPr="00C5132D" w:rsidRDefault="00C5132D" w:rsidP="00AD31F0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9.</w:t>
            </w:r>
          </w:p>
        </w:tc>
        <w:tc>
          <w:tcPr>
            <w:tcW w:w="3177" w:type="dxa"/>
            <w:vAlign w:val="center"/>
          </w:tcPr>
          <w:p w:rsidR="00C5132D" w:rsidRDefault="00C5132D" w:rsidP="00AD31F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Остроушко</w:t>
            </w:r>
          </w:p>
          <w:p w:rsidR="00C5132D" w:rsidRDefault="00C5132D" w:rsidP="00AD31F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Екатерина Сергеевна </w:t>
            </w:r>
          </w:p>
        </w:tc>
        <w:tc>
          <w:tcPr>
            <w:tcW w:w="2835" w:type="dxa"/>
            <w:vAlign w:val="center"/>
          </w:tcPr>
          <w:p w:rsidR="00C5132D" w:rsidRDefault="00C5132D" w:rsidP="00AD31F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главный специалист-эксперт </w:t>
            </w:r>
          </w:p>
        </w:tc>
        <w:tc>
          <w:tcPr>
            <w:tcW w:w="3414" w:type="dxa"/>
            <w:vAlign w:val="center"/>
          </w:tcPr>
          <w:p w:rsidR="00C5132D" w:rsidRDefault="00C5132D" w:rsidP="00AD31F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07" w:type="dxa"/>
            <w:vAlign w:val="center"/>
          </w:tcPr>
          <w:p w:rsidR="00C5132D" w:rsidRDefault="00C5132D" w:rsidP="00AD31F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5132D" w:rsidRPr="00EB77E3" w:rsidTr="00A02D7A">
        <w:tc>
          <w:tcPr>
            <w:tcW w:w="617" w:type="dxa"/>
            <w:vMerge/>
            <w:vAlign w:val="center"/>
          </w:tcPr>
          <w:p w:rsidR="00C5132D" w:rsidRDefault="00C5132D" w:rsidP="00AD31F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77" w:type="dxa"/>
            <w:vAlign w:val="center"/>
          </w:tcPr>
          <w:p w:rsidR="00C5132D" w:rsidRDefault="00F726E0" w:rsidP="00AD31F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супруг </w:t>
            </w:r>
            <w:r w:rsidR="00C5132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5132D" w:rsidRDefault="00C5132D" w:rsidP="00AD31F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  <w:vAlign w:val="center"/>
          </w:tcPr>
          <w:p w:rsidR="00C5132D" w:rsidRDefault="00C5132D" w:rsidP="00AD31F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Приобретение квартиры</w:t>
            </w:r>
          </w:p>
        </w:tc>
        <w:tc>
          <w:tcPr>
            <w:tcW w:w="4807" w:type="dxa"/>
            <w:vAlign w:val="center"/>
          </w:tcPr>
          <w:p w:rsidR="00C5132D" w:rsidRDefault="00C5132D" w:rsidP="00AD31F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Ипотека, заложенное имущество (квартира) </w:t>
            </w:r>
          </w:p>
        </w:tc>
      </w:tr>
      <w:tr w:rsidR="00CC05AB" w:rsidRPr="00EB77E3" w:rsidTr="00A02D7A">
        <w:tc>
          <w:tcPr>
            <w:tcW w:w="617" w:type="dxa"/>
            <w:vAlign w:val="center"/>
          </w:tcPr>
          <w:p w:rsidR="00CC05AB" w:rsidRDefault="00C5132D" w:rsidP="00AD31F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10</w:t>
            </w:r>
            <w:r w:rsidR="00CC05A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177" w:type="dxa"/>
            <w:vAlign w:val="center"/>
          </w:tcPr>
          <w:p w:rsidR="00CC05AB" w:rsidRDefault="00CC05AB" w:rsidP="00AD31F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Гагаузов</w:t>
            </w:r>
          </w:p>
          <w:p w:rsidR="00CC05AB" w:rsidRDefault="00CC05AB" w:rsidP="00AD31F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Александр Александрович </w:t>
            </w:r>
          </w:p>
        </w:tc>
        <w:tc>
          <w:tcPr>
            <w:tcW w:w="2835" w:type="dxa"/>
            <w:vAlign w:val="center"/>
          </w:tcPr>
          <w:p w:rsidR="00CC05AB" w:rsidRDefault="00BA563C" w:rsidP="00AD31F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CC05AB">
              <w:rPr>
                <w:rFonts w:ascii="Times New Roman" w:hAnsi="Times New Roman" w:cs="Times New Roman"/>
                <w:sz w:val="28"/>
                <w:szCs w:val="24"/>
              </w:rPr>
              <w:t xml:space="preserve">едущий консультант </w:t>
            </w:r>
          </w:p>
        </w:tc>
        <w:tc>
          <w:tcPr>
            <w:tcW w:w="3414" w:type="dxa"/>
            <w:vAlign w:val="center"/>
          </w:tcPr>
          <w:p w:rsidR="00CC05AB" w:rsidRDefault="00CC05AB" w:rsidP="00AD31F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автомобиля </w:t>
            </w:r>
          </w:p>
        </w:tc>
        <w:tc>
          <w:tcPr>
            <w:tcW w:w="4807" w:type="dxa"/>
            <w:vAlign w:val="center"/>
          </w:tcPr>
          <w:p w:rsidR="00CC05AB" w:rsidRDefault="00CC05AB" w:rsidP="00AD31F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Автокредит, доход, полученный от продажи легкового автомобиля </w:t>
            </w:r>
          </w:p>
        </w:tc>
      </w:tr>
    </w:tbl>
    <w:p w:rsidR="008720D7" w:rsidRDefault="008720D7">
      <w:pPr>
        <w:rPr>
          <w:sz w:val="28"/>
          <w:szCs w:val="28"/>
        </w:rPr>
      </w:pPr>
    </w:p>
    <w:p w:rsidR="00504384" w:rsidRPr="00EB77E3" w:rsidRDefault="00504384" w:rsidP="00504384">
      <w:pPr>
        <w:rPr>
          <w:sz w:val="28"/>
          <w:szCs w:val="28"/>
        </w:rPr>
      </w:pPr>
    </w:p>
    <w:p w:rsidR="00504384" w:rsidRPr="00EB77E3" w:rsidRDefault="00504384">
      <w:pPr>
        <w:rPr>
          <w:sz w:val="28"/>
          <w:szCs w:val="28"/>
        </w:rPr>
      </w:pPr>
    </w:p>
    <w:sectPr w:rsidR="00504384" w:rsidRPr="00EB77E3" w:rsidSect="00507F0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59"/>
    <w:rsid w:val="00002D91"/>
    <w:rsid w:val="00005E16"/>
    <w:rsid w:val="00007C33"/>
    <w:rsid w:val="00023842"/>
    <w:rsid w:val="00034B25"/>
    <w:rsid w:val="00042BF9"/>
    <w:rsid w:val="00055D4E"/>
    <w:rsid w:val="000563E3"/>
    <w:rsid w:val="000727D1"/>
    <w:rsid w:val="00073BB1"/>
    <w:rsid w:val="00074F07"/>
    <w:rsid w:val="00074FE6"/>
    <w:rsid w:val="0007516A"/>
    <w:rsid w:val="000768D7"/>
    <w:rsid w:val="0007750C"/>
    <w:rsid w:val="00095FA2"/>
    <w:rsid w:val="000A702B"/>
    <w:rsid w:val="000B3A53"/>
    <w:rsid w:val="000B5E8A"/>
    <w:rsid w:val="000C66DA"/>
    <w:rsid w:val="000E58DB"/>
    <w:rsid w:val="000E75B4"/>
    <w:rsid w:val="00134234"/>
    <w:rsid w:val="00135831"/>
    <w:rsid w:val="00145C85"/>
    <w:rsid w:val="00156DC3"/>
    <w:rsid w:val="00182AF2"/>
    <w:rsid w:val="001C78EC"/>
    <w:rsid w:val="001F2C83"/>
    <w:rsid w:val="00201340"/>
    <w:rsid w:val="00205DE4"/>
    <w:rsid w:val="00205DEE"/>
    <w:rsid w:val="00220B5E"/>
    <w:rsid w:val="00286395"/>
    <w:rsid w:val="00297147"/>
    <w:rsid w:val="002A59A9"/>
    <w:rsid w:val="002B7A83"/>
    <w:rsid w:val="002E1E59"/>
    <w:rsid w:val="002E221D"/>
    <w:rsid w:val="002F2C44"/>
    <w:rsid w:val="003078B5"/>
    <w:rsid w:val="003260F5"/>
    <w:rsid w:val="00336A41"/>
    <w:rsid w:val="0034167D"/>
    <w:rsid w:val="00347127"/>
    <w:rsid w:val="003607B0"/>
    <w:rsid w:val="00371A3F"/>
    <w:rsid w:val="003738CC"/>
    <w:rsid w:val="00383BC6"/>
    <w:rsid w:val="00385F7C"/>
    <w:rsid w:val="003934C5"/>
    <w:rsid w:val="00395710"/>
    <w:rsid w:val="00396544"/>
    <w:rsid w:val="003A4C34"/>
    <w:rsid w:val="00402D8A"/>
    <w:rsid w:val="0043492A"/>
    <w:rsid w:val="004350AC"/>
    <w:rsid w:val="004358F4"/>
    <w:rsid w:val="004424AB"/>
    <w:rsid w:val="00465CDB"/>
    <w:rsid w:val="00475469"/>
    <w:rsid w:val="004A146C"/>
    <w:rsid w:val="004A37E5"/>
    <w:rsid w:val="004A7A56"/>
    <w:rsid w:val="004B1DB3"/>
    <w:rsid w:val="004C1661"/>
    <w:rsid w:val="004C2A53"/>
    <w:rsid w:val="004F3012"/>
    <w:rsid w:val="00504384"/>
    <w:rsid w:val="00507F0A"/>
    <w:rsid w:val="00516711"/>
    <w:rsid w:val="00524AD2"/>
    <w:rsid w:val="005809D0"/>
    <w:rsid w:val="00587BC4"/>
    <w:rsid w:val="005A0069"/>
    <w:rsid w:val="005D7BA3"/>
    <w:rsid w:val="005E1A0E"/>
    <w:rsid w:val="005F0167"/>
    <w:rsid w:val="0061297B"/>
    <w:rsid w:val="006266F6"/>
    <w:rsid w:val="00680954"/>
    <w:rsid w:val="006A431C"/>
    <w:rsid w:val="006B48DB"/>
    <w:rsid w:val="006C24DF"/>
    <w:rsid w:val="006C27A4"/>
    <w:rsid w:val="006E7046"/>
    <w:rsid w:val="007317EB"/>
    <w:rsid w:val="00771A21"/>
    <w:rsid w:val="00786199"/>
    <w:rsid w:val="00787939"/>
    <w:rsid w:val="007B04E0"/>
    <w:rsid w:val="007E6CF1"/>
    <w:rsid w:val="007F0826"/>
    <w:rsid w:val="007F2D38"/>
    <w:rsid w:val="008118B0"/>
    <w:rsid w:val="00813BEE"/>
    <w:rsid w:val="008241CF"/>
    <w:rsid w:val="0082579C"/>
    <w:rsid w:val="008472D1"/>
    <w:rsid w:val="00851C46"/>
    <w:rsid w:val="008720D7"/>
    <w:rsid w:val="008B5A7B"/>
    <w:rsid w:val="008C55F2"/>
    <w:rsid w:val="008C6CEF"/>
    <w:rsid w:val="008E0B61"/>
    <w:rsid w:val="008E0C0B"/>
    <w:rsid w:val="008F387F"/>
    <w:rsid w:val="00906199"/>
    <w:rsid w:val="00907879"/>
    <w:rsid w:val="00947B79"/>
    <w:rsid w:val="00965805"/>
    <w:rsid w:val="0099473B"/>
    <w:rsid w:val="009952A3"/>
    <w:rsid w:val="009B2009"/>
    <w:rsid w:val="00A02D7A"/>
    <w:rsid w:val="00A12308"/>
    <w:rsid w:val="00A16420"/>
    <w:rsid w:val="00A27AC6"/>
    <w:rsid w:val="00A306D1"/>
    <w:rsid w:val="00A30ED8"/>
    <w:rsid w:val="00A4220A"/>
    <w:rsid w:val="00A5363B"/>
    <w:rsid w:val="00A83331"/>
    <w:rsid w:val="00A864B6"/>
    <w:rsid w:val="00AA476C"/>
    <w:rsid w:val="00AD31F0"/>
    <w:rsid w:val="00AE14D9"/>
    <w:rsid w:val="00AF0639"/>
    <w:rsid w:val="00AF5BFD"/>
    <w:rsid w:val="00AF7D83"/>
    <w:rsid w:val="00B1767C"/>
    <w:rsid w:val="00B417CF"/>
    <w:rsid w:val="00B628BF"/>
    <w:rsid w:val="00B6317D"/>
    <w:rsid w:val="00B743E8"/>
    <w:rsid w:val="00B87CD4"/>
    <w:rsid w:val="00BA563C"/>
    <w:rsid w:val="00BB0B38"/>
    <w:rsid w:val="00BC43B7"/>
    <w:rsid w:val="00BD20CE"/>
    <w:rsid w:val="00BD429D"/>
    <w:rsid w:val="00C000EC"/>
    <w:rsid w:val="00C14124"/>
    <w:rsid w:val="00C33D85"/>
    <w:rsid w:val="00C35599"/>
    <w:rsid w:val="00C5132D"/>
    <w:rsid w:val="00C520A3"/>
    <w:rsid w:val="00C61704"/>
    <w:rsid w:val="00C63F6E"/>
    <w:rsid w:val="00CC05AB"/>
    <w:rsid w:val="00CD4279"/>
    <w:rsid w:val="00CD5A8B"/>
    <w:rsid w:val="00CD6909"/>
    <w:rsid w:val="00CD7C26"/>
    <w:rsid w:val="00CE5C49"/>
    <w:rsid w:val="00CF35F7"/>
    <w:rsid w:val="00CF737E"/>
    <w:rsid w:val="00D0500E"/>
    <w:rsid w:val="00D12A93"/>
    <w:rsid w:val="00D13746"/>
    <w:rsid w:val="00D23940"/>
    <w:rsid w:val="00D25611"/>
    <w:rsid w:val="00D329E5"/>
    <w:rsid w:val="00D525CB"/>
    <w:rsid w:val="00D65190"/>
    <w:rsid w:val="00D8528F"/>
    <w:rsid w:val="00D906CB"/>
    <w:rsid w:val="00DB1DF8"/>
    <w:rsid w:val="00DC3A21"/>
    <w:rsid w:val="00DD3BCE"/>
    <w:rsid w:val="00DF3930"/>
    <w:rsid w:val="00E2282B"/>
    <w:rsid w:val="00E46F3F"/>
    <w:rsid w:val="00E677A5"/>
    <w:rsid w:val="00E95871"/>
    <w:rsid w:val="00EB1530"/>
    <w:rsid w:val="00EB2252"/>
    <w:rsid w:val="00EB77E3"/>
    <w:rsid w:val="00EE500E"/>
    <w:rsid w:val="00EF57B0"/>
    <w:rsid w:val="00EF5F2F"/>
    <w:rsid w:val="00F111DF"/>
    <w:rsid w:val="00F16467"/>
    <w:rsid w:val="00F27B3C"/>
    <w:rsid w:val="00F34452"/>
    <w:rsid w:val="00F35DD8"/>
    <w:rsid w:val="00F430B2"/>
    <w:rsid w:val="00F6291C"/>
    <w:rsid w:val="00F67EF7"/>
    <w:rsid w:val="00F726E0"/>
    <w:rsid w:val="00F9756D"/>
    <w:rsid w:val="00FA08FE"/>
    <w:rsid w:val="00FC338F"/>
    <w:rsid w:val="00FD7177"/>
    <w:rsid w:val="00FE361E"/>
    <w:rsid w:val="00FE4FFB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DEF8B-7187-4023-B693-0325F798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Кутукова Анна Анатольевна</cp:lastModifiedBy>
  <cp:revision>324</cp:revision>
  <cp:lastPrinted>2020-08-18T11:04:00Z</cp:lastPrinted>
  <dcterms:created xsi:type="dcterms:W3CDTF">2017-05-23T06:40:00Z</dcterms:created>
  <dcterms:modified xsi:type="dcterms:W3CDTF">2021-05-21T07:32:00Z</dcterms:modified>
</cp:coreProperties>
</file>