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DDF" w:rsidRDefault="00005DDF" w:rsidP="00005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Сведения </w:t>
      </w:r>
    </w:p>
    <w:p w:rsidR="00005DDF" w:rsidRDefault="00005DDF" w:rsidP="00005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005DDF" w:rsidRDefault="00005DDF" w:rsidP="00005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руководителя подведомственного Департаменту природных ресурсов и охраны окружающей </w:t>
      </w:r>
    </w:p>
    <w:p w:rsidR="00005DDF" w:rsidRDefault="00005DDF" w:rsidP="00005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среды Вологодской области бюджетного учреждения и о доходах, расходах, имуществе и обязательствах имущественного характера супруга (супруги) и несовершеннолетних детей</w:t>
      </w:r>
    </w:p>
    <w:p w:rsidR="00005DDF" w:rsidRDefault="00005DDF" w:rsidP="00005DD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 период с 1 января по 31 декабря 2020 года</w:t>
      </w:r>
    </w:p>
    <w:p w:rsidR="00005DDF" w:rsidRDefault="00005DDF" w:rsidP="00005DDF">
      <w:pPr>
        <w:widowControl w:val="0"/>
        <w:tabs>
          <w:tab w:val="left" w:pos="2867"/>
        </w:tabs>
        <w:autoSpaceDE w:val="0"/>
        <w:autoSpaceDN w:val="0"/>
        <w:adjustRightInd w:val="0"/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411"/>
        <w:gridCol w:w="1527"/>
        <w:gridCol w:w="2060"/>
        <w:gridCol w:w="1145"/>
        <w:gridCol w:w="1656"/>
        <w:gridCol w:w="775"/>
        <w:gridCol w:w="904"/>
        <w:gridCol w:w="1044"/>
        <w:gridCol w:w="604"/>
        <w:gridCol w:w="800"/>
        <w:gridCol w:w="977"/>
        <w:gridCol w:w="1217"/>
        <w:gridCol w:w="1574"/>
      </w:tblGrid>
      <w:tr w:rsidR="00005DDF" w:rsidTr="00005DDF"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N </w:t>
            </w:r>
            <w:proofErr w:type="spellStart"/>
            <w:proofErr w:type="gramStart"/>
            <w:r>
              <w:rPr>
                <w:b/>
                <w:sz w:val="20"/>
              </w:rPr>
              <w:t>п</w:t>
            </w:r>
            <w:proofErr w:type="spellEnd"/>
            <w:proofErr w:type="gramEnd"/>
            <w:r>
              <w:rPr>
                <w:b/>
                <w:sz w:val="20"/>
              </w:rPr>
              <w:t>/</w:t>
            </w:r>
            <w:proofErr w:type="spellStart"/>
            <w:r>
              <w:rPr>
                <w:b/>
                <w:sz w:val="20"/>
              </w:rPr>
              <w:t>п</w:t>
            </w:r>
            <w:proofErr w:type="spellEnd"/>
          </w:p>
          <w:p w:rsidR="00005DDF" w:rsidRDefault="00005DDF">
            <w:pPr>
              <w:rPr>
                <w:b/>
                <w:sz w:val="20"/>
              </w:rPr>
            </w:pPr>
          </w:p>
          <w:p w:rsidR="00005DDF" w:rsidRDefault="00005DDF">
            <w:pPr>
              <w:rPr>
                <w:b/>
                <w:sz w:val="20"/>
              </w:rPr>
            </w:pPr>
          </w:p>
        </w:tc>
        <w:tc>
          <w:tcPr>
            <w:tcW w:w="5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4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Должность</w:t>
            </w:r>
          </w:p>
        </w:tc>
        <w:tc>
          <w:tcPr>
            <w:tcW w:w="15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94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Транспортные средства (вид, марка)</w:t>
            </w:r>
          </w:p>
        </w:tc>
        <w:tc>
          <w:tcPr>
            <w:tcW w:w="4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Декларированный годовой доход  (руб.)</w:t>
            </w:r>
          </w:p>
        </w:tc>
        <w:tc>
          <w:tcPr>
            <w:tcW w:w="4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005DDF" w:rsidTr="00005DDF">
        <w:trPr>
          <w:cantSplit/>
          <w:trHeight w:val="1373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rPr>
                <w:b/>
                <w:sz w:val="20"/>
              </w:rPr>
            </w:pPr>
          </w:p>
        </w:tc>
        <w:tc>
          <w:tcPr>
            <w:tcW w:w="5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rPr>
                <w:b/>
                <w:sz w:val="20"/>
              </w:rPr>
            </w:pPr>
          </w:p>
        </w:tc>
        <w:tc>
          <w:tcPr>
            <w:tcW w:w="4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rPr>
                <w:b/>
                <w:sz w:val="20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объекта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вид </w:t>
            </w:r>
          </w:p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собственности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площадь </w:t>
            </w:r>
          </w:p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(кв. м)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страна расположения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вид объекта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площадь </w:t>
            </w:r>
          </w:p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(кв. м)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textDirection w:val="btL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страна </w:t>
            </w:r>
          </w:p>
          <w:p w:rsidR="00005DDF" w:rsidRDefault="00005DDF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расположения</w:t>
            </w:r>
          </w:p>
        </w:tc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rPr>
                <w:b/>
                <w:sz w:val="20"/>
              </w:rPr>
            </w:pPr>
          </w:p>
        </w:tc>
        <w:tc>
          <w:tcPr>
            <w:tcW w:w="4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rPr>
                <w:b/>
                <w:sz w:val="20"/>
              </w:rPr>
            </w:pPr>
          </w:p>
        </w:tc>
        <w:tc>
          <w:tcPr>
            <w:tcW w:w="4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rPr>
                <w:b/>
                <w:sz w:val="20"/>
              </w:rPr>
            </w:pPr>
          </w:p>
        </w:tc>
      </w:tr>
      <w:tr w:rsidR="00005DDF" w:rsidTr="00005DDF">
        <w:trPr>
          <w:trHeight w:val="975"/>
        </w:trPr>
        <w:tc>
          <w:tcPr>
            <w:tcW w:w="1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proofErr w:type="spellStart"/>
            <w:r>
              <w:rPr>
                <w:b/>
                <w:sz w:val="23"/>
                <w:szCs w:val="23"/>
              </w:rPr>
              <w:t>Дульдиер</w:t>
            </w:r>
            <w:proofErr w:type="spellEnd"/>
            <w:r>
              <w:rPr>
                <w:b/>
                <w:sz w:val="23"/>
                <w:szCs w:val="23"/>
              </w:rPr>
              <w:t xml:space="preserve"> Владимир Андреевич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Руководитель бюджетного учреждения в сфере охраны окружающей среды и природопользования Вологодской области «Институт экологии «ЭЛПРОС»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Квартира</w:t>
            </w: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77,7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1026785,12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005DDF" w:rsidTr="00005DDF">
        <w:trPr>
          <w:trHeight w:val="690"/>
        </w:trPr>
        <w:tc>
          <w:tcPr>
            <w:tcW w:w="1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rPr>
                <w:sz w:val="20"/>
              </w:rPr>
            </w:pPr>
          </w:p>
        </w:tc>
        <w:tc>
          <w:tcPr>
            <w:tcW w:w="5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Супруга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Земельный участок</w:t>
            </w:r>
          </w:p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(дачный)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Индивидуальная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502,0</w:t>
            </w:r>
          </w:p>
        </w:tc>
        <w:tc>
          <w:tcPr>
            <w:tcW w:w="3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Россия</w:t>
            </w:r>
          </w:p>
        </w:tc>
        <w:tc>
          <w:tcPr>
            <w:tcW w:w="3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3307813,82</w:t>
            </w:r>
          </w:p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(в т.ч. от продажи квартиры)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005DDF" w:rsidRDefault="00005DD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</w:tr>
    </w:tbl>
    <w:p w:rsidR="00256F23" w:rsidRDefault="00256F23"/>
    <w:sectPr w:rsidR="00256F23" w:rsidSect="00005DDF">
      <w:pgSz w:w="16838" w:h="11906" w:orient="landscape"/>
      <w:pgMar w:top="1701" w:right="1134" w:bottom="850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Основной текс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/>
  <w:rsids>
    <w:rsidRoot w:val="00005DDF"/>
    <w:rsid w:val="00005DDF"/>
    <w:rsid w:val="00256F23"/>
    <w:rsid w:val="00915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Основной текст" w:eastAsiaTheme="minorHAnsi" w:hAnsi="Основной текст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D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35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Telminova</dc:creator>
  <cp:lastModifiedBy>Telminova</cp:lastModifiedBy>
  <cp:revision>1</cp:revision>
  <dcterms:created xsi:type="dcterms:W3CDTF">2021-05-20T12:04:00Z</dcterms:created>
  <dcterms:modified xsi:type="dcterms:W3CDTF">2021-05-20T12:04:00Z</dcterms:modified>
</cp:coreProperties>
</file>