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0" w:rsidRP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2E45F4" w:rsidRDefault="005C4000" w:rsidP="005C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о доходах за отчетный период с 1 января по 31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000">
        <w:rPr>
          <w:rFonts w:ascii="Times New Roman" w:hAnsi="Times New Roman"/>
          <w:sz w:val="28"/>
          <w:szCs w:val="28"/>
        </w:rPr>
        <w:t>20</w:t>
      </w:r>
      <w:r w:rsidR="00925FA4">
        <w:rPr>
          <w:rFonts w:ascii="Times New Roman" w:hAnsi="Times New Roman"/>
          <w:sz w:val="28"/>
          <w:szCs w:val="28"/>
        </w:rPr>
        <w:t>20</w:t>
      </w:r>
      <w:r w:rsidRPr="005C4000">
        <w:rPr>
          <w:rFonts w:ascii="Times New Roman" w:hAnsi="Times New Roman"/>
          <w:sz w:val="28"/>
          <w:szCs w:val="28"/>
        </w:rPr>
        <w:t xml:space="preserve"> года, </w:t>
      </w:r>
    </w:p>
    <w:p w:rsidR="002E45F4" w:rsidRDefault="005C400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об имуществе и обязательствах имущественного</w:t>
      </w:r>
      <w:r w:rsidR="002E45F4">
        <w:rPr>
          <w:rFonts w:ascii="Times New Roman" w:hAnsi="Times New Roman"/>
          <w:sz w:val="28"/>
          <w:szCs w:val="28"/>
        </w:rPr>
        <w:t xml:space="preserve"> </w:t>
      </w:r>
      <w:r w:rsidRPr="005C4000">
        <w:rPr>
          <w:rFonts w:ascii="Times New Roman" w:hAnsi="Times New Roman"/>
          <w:sz w:val="28"/>
          <w:szCs w:val="28"/>
        </w:rPr>
        <w:t>характера по состоянию на конец отчетного периода,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45F4" w:rsidRDefault="005C400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представленны</w:t>
      </w:r>
      <w:r>
        <w:rPr>
          <w:rFonts w:ascii="Times New Roman" w:hAnsi="Times New Roman"/>
          <w:sz w:val="28"/>
          <w:szCs w:val="28"/>
        </w:rPr>
        <w:t>е</w:t>
      </w:r>
      <w:r w:rsidRPr="005C4000">
        <w:rPr>
          <w:rFonts w:ascii="Times New Roman" w:hAnsi="Times New Roman"/>
          <w:sz w:val="28"/>
          <w:szCs w:val="28"/>
        </w:rPr>
        <w:t xml:space="preserve"> руководител</w:t>
      </w:r>
      <w:r w:rsidR="00B7063C">
        <w:rPr>
          <w:rFonts w:ascii="Times New Roman" w:hAnsi="Times New Roman"/>
          <w:sz w:val="28"/>
          <w:szCs w:val="28"/>
        </w:rPr>
        <w:t xml:space="preserve">ем </w:t>
      </w:r>
      <w:r w:rsidRPr="005C4000">
        <w:rPr>
          <w:rFonts w:ascii="Times New Roman" w:hAnsi="Times New Roman"/>
          <w:sz w:val="28"/>
          <w:szCs w:val="28"/>
        </w:rPr>
        <w:t>государственн</w:t>
      </w:r>
      <w:r w:rsidR="00B7063C">
        <w:rPr>
          <w:rFonts w:ascii="Times New Roman" w:hAnsi="Times New Roman"/>
          <w:sz w:val="28"/>
          <w:szCs w:val="28"/>
        </w:rPr>
        <w:t>ого</w:t>
      </w:r>
      <w:r w:rsidRPr="005C4000">
        <w:rPr>
          <w:rFonts w:ascii="Times New Roman" w:hAnsi="Times New Roman"/>
          <w:sz w:val="28"/>
          <w:szCs w:val="28"/>
        </w:rPr>
        <w:t xml:space="preserve"> учреждени</w:t>
      </w:r>
      <w:r w:rsidR="00B7063C">
        <w:rPr>
          <w:rFonts w:ascii="Times New Roman" w:hAnsi="Times New Roman"/>
          <w:sz w:val="28"/>
          <w:szCs w:val="28"/>
        </w:rPr>
        <w:t>я</w:t>
      </w:r>
      <w:r w:rsidRPr="005C4000">
        <w:rPr>
          <w:rFonts w:ascii="Times New Roman" w:hAnsi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7D10" w:rsidRP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</w:t>
      </w:r>
      <w:r w:rsidR="005C400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топливно-энергетического комплекса и жилищно-коммунального хозяйства</w:t>
      </w:r>
      <w:r w:rsidR="002E45F4">
        <w:rPr>
          <w:rFonts w:ascii="Times New Roman" w:hAnsi="Times New Roman"/>
          <w:b/>
          <w:sz w:val="28"/>
          <w:szCs w:val="28"/>
        </w:rPr>
        <w:t xml:space="preserve"> Архангельской области</w:t>
      </w:r>
    </w:p>
    <w:p w:rsid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6E4F4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9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9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925FA4"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E4F4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E4F4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Ботыгин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Роман Михайлович</w:t>
            </w:r>
          </w:p>
          <w:p w:rsidR="005C4000" w:rsidRPr="008B3CDD" w:rsidRDefault="005C4000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F73D9" w:rsidRDefault="00925FA4" w:rsidP="00925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</w:t>
            </w:r>
            <w:r w:rsidR="008F73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07AB9">
              <w:rPr>
                <w:rFonts w:ascii="Times New Roman" w:hAnsi="Times New Roman"/>
                <w:sz w:val="18"/>
                <w:szCs w:val="18"/>
              </w:rPr>
              <w:t>г</w:t>
            </w:r>
            <w:r w:rsidR="008F73D9" w:rsidRPr="008F73D9">
              <w:rPr>
                <w:rFonts w:ascii="Times New Roman" w:hAnsi="Times New Roman"/>
                <w:sz w:val="18"/>
                <w:szCs w:val="18"/>
              </w:rPr>
              <w:t>осударственного казенного учреждения Архангельской области «</w:t>
            </w:r>
            <w:r>
              <w:rPr>
                <w:rFonts w:ascii="Times New Roman" w:hAnsi="Times New Roman"/>
                <w:sz w:val="18"/>
                <w:szCs w:val="18"/>
              </w:rPr>
              <w:t>Проектная дирекция министерства ТЭК и ЖКХ Архангельской области</w:t>
            </w:r>
            <w:r w:rsidR="00E07AB9" w:rsidRPr="00E07AB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925FA4" w:rsidRDefault="00925FA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3338909,90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7A6443" w:rsidP="001E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И</w:t>
            </w:r>
            <w:r w:rsidR="00B62054" w:rsidRPr="00925FA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925FA4" w:rsidRDefault="00925FA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925FA4" w:rsidRDefault="008202B5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925FA4" w:rsidRDefault="008202B5" w:rsidP="00E5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925FA4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02B5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02B5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2B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25FA4" w:rsidRDefault="00925FA4" w:rsidP="00925FA4">
      <w:pPr>
        <w:ind w:hanging="709"/>
        <w:rPr>
          <w:rFonts w:ascii="Times New Roman" w:hAnsi="Times New Roman"/>
          <w:sz w:val="28"/>
          <w:szCs w:val="28"/>
        </w:rPr>
      </w:pPr>
    </w:p>
    <w:p w:rsidR="002D3EB2" w:rsidRDefault="002D3EB2" w:rsidP="001A0531">
      <w:bookmarkStart w:id="0" w:name="_GoBack"/>
      <w:bookmarkEnd w:id="0"/>
    </w:p>
    <w:sectPr w:rsidR="002D3EB2" w:rsidSect="00E8325A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36E1D"/>
    <w:rsid w:val="0007184B"/>
    <w:rsid w:val="000C426F"/>
    <w:rsid w:val="000F2DB8"/>
    <w:rsid w:val="0012040C"/>
    <w:rsid w:val="00121E26"/>
    <w:rsid w:val="00174D91"/>
    <w:rsid w:val="001A0531"/>
    <w:rsid w:val="001A3ABF"/>
    <w:rsid w:val="001E7BFA"/>
    <w:rsid w:val="00263886"/>
    <w:rsid w:val="00292C91"/>
    <w:rsid w:val="002C3FC6"/>
    <w:rsid w:val="002D3EB2"/>
    <w:rsid w:val="002E45F4"/>
    <w:rsid w:val="0048469C"/>
    <w:rsid w:val="004E4FD4"/>
    <w:rsid w:val="00550197"/>
    <w:rsid w:val="00552349"/>
    <w:rsid w:val="005A2E75"/>
    <w:rsid w:val="005C4000"/>
    <w:rsid w:val="006156BF"/>
    <w:rsid w:val="006B2C0A"/>
    <w:rsid w:val="006C6930"/>
    <w:rsid w:val="006D7D10"/>
    <w:rsid w:val="00765DBA"/>
    <w:rsid w:val="007A0D2F"/>
    <w:rsid w:val="007A6443"/>
    <w:rsid w:val="007D3EC2"/>
    <w:rsid w:val="008007DB"/>
    <w:rsid w:val="00807550"/>
    <w:rsid w:val="008202B5"/>
    <w:rsid w:val="00820B07"/>
    <w:rsid w:val="008920D1"/>
    <w:rsid w:val="008A21C1"/>
    <w:rsid w:val="008D2ACC"/>
    <w:rsid w:val="008F73D9"/>
    <w:rsid w:val="00925FA4"/>
    <w:rsid w:val="009E42B4"/>
    <w:rsid w:val="009E6DBB"/>
    <w:rsid w:val="00A35C56"/>
    <w:rsid w:val="00A45582"/>
    <w:rsid w:val="00AB44C7"/>
    <w:rsid w:val="00B62054"/>
    <w:rsid w:val="00B7063C"/>
    <w:rsid w:val="00B93CBB"/>
    <w:rsid w:val="00BA1DC1"/>
    <w:rsid w:val="00C801A3"/>
    <w:rsid w:val="00C8571E"/>
    <w:rsid w:val="00CD2AE5"/>
    <w:rsid w:val="00D045C3"/>
    <w:rsid w:val="00D65784"/>
    <w:rsid w:val="00DC2699"/>
    <w:rsid w:val="00DF150A"/>
    <w:rsid w:val="00E07AB9"/>
    <w:rsid w:val="00E13F25"/>
    <w:rsid w:val="00E52D48"/>
    <w:rsid w:val="00E8325A"/>
    <w:rsid w:val="00EA2578"/>
    <w:rsid w:val="00EE6037"/>
    <w:rsid w:val="00F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4BFD6-4FC5-4964-B686-8C8A2504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2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Косолапова Татьяна Сергеевна</cp:lastModifiedBy>
  <cp:revision>2</cp:revision>
  <cp:lastPrinted>2021-05-21T06:31:00Z</cp:lastPrinted>
  <dcterms:created xsi:type="dcterms:W3CDTF">2021-05-21T08:36:00Z</dcterms:created>
  <dcterms:modified xsi:type="dcterms:W3CDTF">2021-05-21T08:36:00Z</dcterms:modified>
</cp:coreProperties>
</file>