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Республики Адыгея за период </w:t>
      </w: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7279F2">
        <w:rPr>
          <w:rFonts w:ascii="Times New Roman" w:hAnsi="Times New Roman" w:cs="Times New Roman"/>
          <w:b/>
          <w:sz w:val="28"/>
          <w:szCs w:val="28"/>
        </w:rPr>
        <w:t>20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7279F2">
        <w:rPr>
          <w:rFonts w:ascii="Times New Roman" w:hAnsi="Times New Roman" w:cs="Times New Roman"/>
          <w:b/>
          <w:sz w:val="28"/>
          <w:szCs w:val="28"/>
        </w:rPr>
        <w:t>20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1985"/>
        <w:gridCol w:w="1984"/>
        <w:gridCol w:w="1276"/>
        <w:gridCol w:w="3686"/>
        <w:gridCol w:w="1134"/>
        <w:gridCol w:w="1275"/>
        <w:gridCol w:w="2552"/>
        <w:gridCol w:w="1984"/>
      </w:tblGrid>
      <w:tr w:rsidR="000356D6" w:rsidRPr="00AE6967" w:rsidTr="00325012">
        <w:trPr>
          <w:trHeight w:val="5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325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</w:t>
            </w:r>
            <w:r w:rsidR="0032501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6D6" w:rsidRPr="00AE6967" w:rsidTr="00325012">
        <w:trPr>
          <w:trHeight w:val="1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6" w:rsidRPr="00AE6967" w:rsidTr="00325012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108">
              <w:rPr>
                <w:rFonts w:ascii="Times New Roman" w:hAnsi="Times New Roman" w:cs="Times New Roman"/>
              </w:rPr>
              <w:t>Калита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1200652,52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pStyle w:val="2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3" w:rsidRPr="00AE6967" w:rsidRDefault="00CA7633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CA7633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 Поло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CEA" w:rsidRPr="00AE6967" w:rsidTr="00325012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Pr="00AE6967" w:rsidRDefault="00E12CEA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Стельмах 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Pr="00AE6967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E12CEA" w:rsidRPr="00AE6967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2CEA" w:rsidRPr="00AE6967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2CEA" w:rsidRP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Pr="00AE6967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Pr="00AE6967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8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0F1108">
              <w:rPr>
                <w:rFonts w:ascii="Times New Roman" w:hAnsi="Times New Roman" w:cs="Times New Roman"/>
              </w:rPr>
              <w:t>Чернявский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C471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1490186,82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жилой дом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  <w:r w:rsidRPr="00AE6967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1. КИА хм </w:t>
            </w:r>
            <w:proofErr w:type="spellStart"/>
            <w:r w:rsidRPr="00AE6967"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3. УАЗ 469Б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супруга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C471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8447973,27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12" w:rsidRDefault="00CC471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</w:t>
            </w:r>
            <w:r w:rsidR="007A107C"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 xml:space="preserve"> собственности</w:t>
            </w:r>
          </w:p>
          <w:p w:rsidR="007A107C" w:rsidRPr="00AE6967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 xml:space="preserve">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C4712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  <w:p w:rsidR="00325012" w:rsidRPr="00AE6967" w:rsidRDefault="0032501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7C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712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7A107C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47,6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59,3</w:t>
            </w:r>
          </w:p>
          <w:p w:rsidR="00BF20EC" w:rsidRDefault="00BF20E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7A107C" w:rsidRDefault="00BF20EC" w:rsidP="00E12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  <w:r w:rsidR="007A107C">
              <w:rPr>
                <w:rFonts w:ascii="Times New Roman" w:hAnsi="Times New Roman" w:cs="Times New Roman"/>
              </w:rPr>
              <w:t>,</w:t>
            </w:r>
            <w:r w:rsidR="007A107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7C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7A107C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7A107C" w:rsidRPr="007A107C" w:rsidRDefault="007A107C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7C" w:rsidRPr="00AE6967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7A107C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7A10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A10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  <w:p w:rsidR="00325012" w:rsidRPr="00AE6967" w:rsidRDefault="0032501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BF20EC" w:rsidRDefault="000356D6" w:rsidP="00325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  <w:p w:rsidR="00325012" w:rsidRPr="00AE6967" w:rsidRDefault="00325012" w:rsidP="00325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0F1108">
              <w:rPr>
                <w:rFonts w:ascii="Times New Roman" w:hAnsi="Times New Roman" w:cs="Times New Roman"/>
              </w:rPr>
              <w:lastRenderedPageBreak/>
              <w:t>Выкова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32673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1207261,06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квартира </w:t>
            </w:r>
            <w:r w:rsidR="005B4EB4" w:rsidRPr="00AE696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5B4EB4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C124E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12" w:rsidRPr="00AE6967" w:rsidRDefault="00325012" w:rsidP="00325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325012" w:rsidP="00325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-доход, полученный в порядке дарения, доход с места работы , Кредитные средства</w:t>
            </w: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r w:rsidRPr="000F1108">
              <w:rPr>
                <w:rFonts w:ascii="Times New Roman" w:hAnsi="Times New Roman" w:cs="Times New Roman"/>
              </w:rPr>
              <w:t>Удалова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124E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140833,60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108">
              <w:rPr>
                <w:rFonts w:ascii="Times New Roman" w:hAnsi="Times New Roman" w:cs="Times New Roman"/>
              </w:rPr>
              <w:t>Белогубова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 Н.С.</w:t>
            </w:r>
            <w:r w:rsidRPr="00AE69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544832,20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807935,38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FE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D909FE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D909FE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  <w:r w:rsidR="006E08B7"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FE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  <w:p w:rsidR="00D909FE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D909FE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97.3</w:t>
            </w:r>
          </w:p>
          <w:p w:rsidR="000356D6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6E08B7" w:rsidRPr="00AE696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0356D6" w:rsidRP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r w:rsidRPr="000F1108">
              <w:rPr>
                <w:rFonts w:ascii="Times New Roman" w:hAnsi="Times New Roman" w:cs="Times New Roman"/>
              </w:rPr>
              <w:t>Петрова М.Б.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956189,50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дача 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40,0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46,9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35,6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7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0F1108">
              <w:rPr>
                <w:rFonts w:ascii="Times New Roman" w:hAnsi="Times New Roman" w:cs="Times New Roman"/>
              </w:rPr>
              <w:t>Данильченко И.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124E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845143,60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34,6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108">
              <w:rPr>
                <w:rFonts w:ascii="Times New Roman" w:hAnsi="Times New Roman" w:cs="Times New Roman"/>
              </w:rPr>
              <w:t>Лемешова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Т.А</w:t>
            </w:r>
            <w:r w:rsidRPr="0032673C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32673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1067542,50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1000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30010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30070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4800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108">
              <w:rPr>
                <w:rFonts w:ascii="Times New Roman" w:hAnsi="Times New Roman" w:cs="Times New Roman"/>
              </w:rPr>
              <w:t>Шхалахова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775743,03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 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105120,46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  НИССАН САННИ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Гаража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7279F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526632,09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супруга 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7279F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52969,79</w:t>
            </w:r>
            <w:r w:rsidR="000356D6" w:rsidRPr="00AE6967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дочь 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Тесленко И.Ю.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специалист-эксперт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32673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636229,66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5D743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5D7436" w:rsidRDefault="0032673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34700,01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1580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Легковые автомобили: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Москвич М 412 ИЭ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ВАЗ 11183 Калина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1580,0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lastRenderedPageBreak/>
              <w:t>Киселев Р.О.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124E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521370,96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Козловская С.Е.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1195032,24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7D6A3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  <w:r w:rsidR="000356D6"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</w:t>
            </w:r>
            <w:r w:rsidR="007D6A36">
              <w:rPr>
                <w:rFonts w:ascii="Times New Roman" w:hAnsi="Times New Roman" w:cs="Times New Roman"/>
              </w:rPr>
              <w:t>омната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11,7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Сиюхова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Д.К.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03488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236292,50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03488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207857,14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Style w:val="s4"/>
                <w:rFonts w:ascii="Times New Roman" w:hAnsi="Times New Roman" w:cs="Times New Roman"/>
              </w:rPr>
              <w:t xml:space="preserve">земельный участок </w:t>
            </w:r>
            <w:r w:rsidRPr="00AE6967">
              <w:rPr>
                <w:rFonts w:ascii="Times New Roman" w:hAnsi="Times New Roman" w:cs="Times New Roman"/>
              </w:rPr>
              <w:t>в собственности</w:t>
            </w:r>
            <w:r w:rsidRPr="00AE6967">
              <w:rPr>
                <w:rStyle w:val="s4"/>
                <w:rFonts w:ascii="Times New Roman" w:hAnsi="Times New Roman" w:cs="Times New Roman"/>
              </w:rPr>
              <w:t xml:space="preserve"> 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Style w:val="s4"/>
                <w:rFonts w:ascii="Times New Roman" w:hAnsi="Times New Roman" w:cs="Times New Roman"/>
              </w:rPr>
              <w:t>жилой дом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565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53449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36200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42783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25817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113,8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592,8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226,2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2015,7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485,9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1199,2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1199,8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1197,5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E6967">
              <w:rPr>
                <w:rFonts w:ascii="Times New Roman" w:hAnsi="Times New Roman" w:cs="Times New Roman"/>
                <w:lang w:val="en-US"/>
              </w:rPr>
              <w:t>Mersctdes-banz</w:t>
            </w:r>
            <w:proofErr w:type="spellEnd"/>
            <w:r w:rsidRPr="00AE6967">
              <w:rPr>
                <w:rFonts w:ascii="Times New Roman" w:hAnsi="Times New Roman" w:cs="Times New Roman"/>
                <w:lang w:val="en-US"/>
              </w:rPr>
              <w:t xml:space="preserve"> s320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48F6" w:rsidRPr="00AE6967" w:rsidTr="00325012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D6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подведомственного учреждения 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356D6" w:rsidRPr="00AE6967" w:rsidRDefault="000356D6" w:rsidP="00E12CEA">
      <w:pPr>
        <w:spacing w:after="0" w:line="240" w:lineRule="auto"/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1559"/>
        <w:gridCol w:w="4395"/>
        <w:gridCol w:w="1417"/>
        <w:gridCol w:w="1560"/>
        <w:gridCol w:w="2268"/>
      </w:tblGrid>
      <w:tr w:rsidR="000356D6" w:rsidRPr="00AE6967" w:rsidTr="00A93E98">
        <w:trPr>
          <w:trHeight w:val="561"/>
        </w:trPr>
        <w:tc>
          <w:tcPr>
            <w:tcW w:w="1844" w:type="dxa"/>
            <w:vMerge w:val="restart"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2015 год</w:t>
            </w:r>
          </w:p>
        </w:tc>
        <w:tc>
          <w:tcPr>
            <w:tcW w:w="7372" w:type="dxa"/>
            <w:gridSpan w:val="3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</w:tr>
      <w:tr w:rsidR="000356D6" w:rsidRPr="00AE6967" w:rsidTr="00A93E98">
        <w:trPr>
          <w:trHeight w:val="580"/>
        </w:trPr>
        <w:tc>
          <w:tcPr>
            <w:tcW w:w="1844" w:type="dxa"/>
            <w:vMerge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417" w:type="dxa"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6D6" w:rsidRPr="00AE6967" w:rsidTr="00A93E98">
        <w:tc>
          <w:tcPr>
            <w:tcW w:w="1844" w:type="dxa"/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Черниченко В.И.</w:t>
            </w:r>
          </w:p>
        </w:tc>
        <w:tc>
          <w:tcPr>
            <w:tcW w:w="2551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Директор ГКУ Р А  «</w:t>
            </w:r>
            <w:r w:rsidR="00C124E2">
              <w:rPr>
                <w:rFonts w:ascii="Times New Roman" w:hAnsi="Times New Roman" w:cs="Times New Roman"/>
              </w:rPr>
              <w:t>АРЦЗН</w:t>
            </w:r>
            <w:r w:rsidRPr="00AE69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0356D6" w:rsidRPr="00AE6967" w:rsidRDefault="00C124E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1336908,86</w:t>
            </w:r>
          </w:p>
        </w:tc>
        <w:tc>
          <w:tcPr>
            <w:tcW w:w="4395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560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CHEVROLET  NIVA 2123</w:t>
            </w:r>
            <w:r w:rsidRPr="00AE6967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0356D6" w:rsidRPr="00AE6967" w:rsidTr="00A93E98">
        <w:trPr>
          <w:trHeight w:val="568"/>
        </w:trPr>
        <w:tc>
          <w:tcPr>
            <w:tcW w:w="1844" w:type="dxa"/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56D6" w:rsidRPr="00AE6967" w:rsidRDefault="00C124E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710780,23</w:t>
            </w:r>
          </w:p>
        </w:tc>
        <w:tc>
          <w:tcPr>
            <w:tcW w:w="4395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60,90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560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0356D6" w:rsidRPr="007B152F" w:rsidRDefault="00003D0B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7B1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B152F">
              <w:rPr>
                <w:rFonts w:ascii="Times New Roman" w:hAnsi="Times New Roman" w:cs="Times New Roman"/>
              </w:rPr>
              <w:t>-</w:t>
            </w:r>
            <w:r w:rsidR="007B152F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</w:tr>
    </w:tbl>
    <w:p w:rsidR="00F326CC" w:rsidRDefault="00F326CC" w:rsidP="00E12CEA">
      <w:pPr>
        <w:spacing w:after="0" w:line="240" w:lineRule="auto"/>
      </w:pPr>
    </w:p>
    <w:sectPr w:rsidR="00F326CC" w:rsidSect="00011EEA">
      <w:pgSz w:w="16840" w:h="11907" w:orient="landscape"/>
      <w:pgMar w:top="1276" w:right="851" w:bottom="851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356D6"/>
    <w:rsid w:val="00003D0B"/>
    <w:rsid w:val="000356D6"/>
    <w:rsid w:val="000F1108"/>
    <w:rsid w:val="001842C7"/>
    <w:rsid w:val="002C7E68"/>
    <w:rsid w:val="002F2DAC"/>
    <w:rsid w:val="00325012"/>
    <w:rsid w:val="0032673C"/>
    <w:rsid w:val="00436710"/>
    <w:rsid w:val="0057656F"/>
    <w:rsid w:val="005B4EB4"/>
    <w:rsid w:val="005D7436"/>
    <w:rsid w:val="006872AA"/>
    <w:rsid w:val="006E08B7"/>
    <w:rsid w:val="007279F2"/>
    <w:rsid w:val="0074247A"/>
    <w:rsid w:val="007A107C"/>
    <w:rsid w:val="007B152F"/>
    <w:rsid w:val="007D6A36"/>
    <w:rsid w:val="00A6386F"/>
    <w:rsid w:val="00BF20EC"/>
    <w:rsid w:val="00C03488"/>
    <w:rsid w:val="00C124E2"/>
    <w:rsid w:val="00C548F6"/>
    <w:rsid w:val="00CA7633"/>
    <w:rsid w:val="00CC4712"/>
    <w:rsid w:val="00D909FE"/>
    <w:rsid w:val="00E12CEA"/>
    <w:rsid w:val="00EE183E"/>
    <w:rsid w:val="00F326CC"/>
    <w:rsid w:val="00FB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D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356D6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356D6"/>
    <w:pPr>
      <w:keepNext/>
      <w:spacing w:after="0" w:line="240" w:lineRule="atLeast"/>
      <w:ind w:firstLine="709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56D6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56D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0356D6"/>
    <w:rPr>
      <w:rFonts w:ascii="Tms Rmn" w:eastAsia="Times New Roman" w:hAnsi="Tms Rm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rsid w:val="000356D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0356D6"/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0356D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3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6"/>
    <w:uiPriority w:val="99"/>
    <w:semiHidden/>
    <w:rsid w:val="000356D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4">
    <w:name w:val="s4"/>
    <w:basedOn w:val="a0"/>
    <w:rsid w:val="00035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7</cp:revision>
  <cp:lastPrinted>2021-05-05T08:45:00Z</cp:lastPrinted>
  <dcterms:created xsi:type="dcterms:W3CDTF">2020-08-10T07:21:00Z</dcterms:created>
  <dcterms:modified xsi:type="dcterms:W3CDTF">2021-05-12T09:38:00Z</dcterms:modified>
</cp:coreProperties>
</file>