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4D" w:rsidRPr="0076047B" w:rsidRDefault="00F2644D" w:rsidP="00F2644D">
      <w:pPr>
        <w:shd w:val="clear" w:color="auto" w:fill="FFFFFF"/>
        <w:spacing w:line="226" w:lineRule="exact"/>
        <w:jc w:val="center"/>
        <w:rPr>
          <w:b/>
        </w:rPr>
      </w:pPr>
      <w:r w:rsidRPr="0076047B">
        <w:rPr>
          <w:b/>
        </w:rPr>
        <w:t xml:space="preserve">Государственная инспекция по надзору за техническим состоянием </w:t>
      </w:r>
      <w:r w:rsidRPr="0076047B">
        <w:rPr>
          <w:b/>
          <w:spacing w:val="-1"/>
        </w:rPr>
        <w:t xml:space="preserve">самоходных машин и других видов </w:t>
      </w:r>
      <w:r w:rsidRPr="0076047B">
        <w:rPr>
          <w:b/>
        </w:rPr>
        <w:t>техники Саратовской области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1021"/>
        <w:gridCol w:w="1531"/>
        <w:gridCol w:w="2409"/>
      </w:tblGrid>
      <w:tr w:rsidR="00F2644D" w:rsidRPr="0076047B" w:rsidTr="00052105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F2644D" w:rsidRPr="0076047B" w:rsidRDefault="00F2644D" w:rsidP="00F26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и об </w:t>
            </w:r>
            <w:r>
              <w:rPr>
                <w:sz w:val="18"/>
                <w:szCs w:val="18"/>
              </w:rPr>
              <w:t>источниках    получения средств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 (вид, марка)</w:t>
            </w: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0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5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Ченцов Николай Алексеевич, начальник Государственной инспекции по надзору за техническим состоянием </w:t>
            </w:r>
            <w:r w:rsidRPr="0076047B">
              <w:rPr>
                <w:spacing w:val="-1"/>
                <w:sz w:val="18"/>
                <w:szCs w:val="18"/>
              </w:rPr>
              <w:t xml:space="preserve">самоходных машин и других видов </w:t>
            </w:r>
            <w:r w:rsidRPr="0076047B">
              <w:rPr>
                <w:sz w:val="18"/>
                <w:szCs w:val="18"/>
              </w:rPr>
              <w:t xml:space="preserve">техники Саратовской области, главный 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государственный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pacing w:val="-2"/>
                <w:sz w:val="18"/>
                <w:szCs w:val="18"/>
              </w:rPr>
              <w:t>инженер-инспектор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z w:val="16"/>
                <w:szCs w:val="16"/>
              </w:rPr>
            </w:pPr>
            <w:r w:rsidRPr="0076047B">
              <w:rPr>
                <w:sz w:val="16"/>
                <w:szCs w:val="16"/>
              </w:rPr>
              <w:t>879837,86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560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900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73,9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499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pacing w:val="-7"/>
                <w:sz w:val="18"/>
                <w:szCs w:val="18"/>
              </w:rPr>
            </w:pPr>
            <w:r w:rsidRPr="0076047B">
              <w:rPr>
                <w:spacing w:val="-7"/>
                <w:sz w:val="18"/>
                <w:szCs w:val="18"/>
              </w:rPr>
              <w:t>296533,51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76047B">
              <w:rPr>
                <w:spacing w:val="-5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pacing w:val="-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183,3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499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183,3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499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183,3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499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r w:rsidRPr="0076047B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183,3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499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Лексина Ольга Юрьевна,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заместитель начальника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Государственной инспекции по надзору за техническим состоянием самоходных машин и других видов техники Саратовской области,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государственный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инженер-инспектор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z w:val="16"/>
                <w:szCs w:val="16"/>
              </w:rPr>
            </w:pPr>
            <w:r w:rsidRPr="0076047B">
              <w:rPr>
                <w:sz w:val="16"/>
                <w:szCs w:val="16"/>
              </w:rPr>
              <w:t>1051382,26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18"/>
                <w:szCs w:val="18"/>
              </w:rPr>
            </w:pPr>
            <w:r w:rsidRPr="0076047B">
              <w:rPr>
                <w:spacing w:val="-5"/>
                <w:sz w:val="18"/>
                <w:szCs w:val="18"/>
              </w:rPr>
              <w:t>Земли населенных пунктов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  <w:r w:rsidRPr="0076047B">
              <w:rPr>
                <w:spacing w:val="-5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  <w:r w:rsidRPr="0076047B">
              <w:rPr>
                <w:spacing w:val="-5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76047B">
              <w:rPr>
                <w:sz w:val="18"/>
                <w:szCs w:val="18"/>
              </w:rPr>
              <w:t>Земельный  участок</w:t>
            </w:r>
            <w:proofErr w:type="gramEnd"/>
            <w:r w:rsidRPr="0076047B">
              <w:rPr>
                <w:sz w:val="18"/>
                <w:szCs w:val="18"/>
              </w:rPr>
              <w:t xml:space="preserve"> садовый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Дом животновода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Водонапор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ная башня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Коровник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Коровник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Линия электропере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 (КТП)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Зерносклад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lastRenderedPageBreak/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rPr>
                <w:spacing w:val="-4"/>
                <w:sz w:val="18"/>
                <w:szCs w:val="18"/>
              </w:rPr>
            </w:pPr>
            <w:r w:rsidRPr="0076047B">
              <w:rPr>
                <w:spacing w:val="-4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rPr>
                <w:sz w:val="18"/>
                <w:szCs w:val="18"/>
              </w:rPr>
            </w:pPr>
            <w:r w:rsidRPr="0076047B">
              <w:rPr>
                <w:spacing w:val="-4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34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lastRenderedPageBreak/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34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55527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255109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1245000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900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93,8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85,1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811,7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744,1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0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1429,9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230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А/м легковой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ХУНДАЙ ЭЛАНТРА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Носов Антон Олегович, заместитель начальника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Государственной инспекции по надзору за техническим состоянием </w:t>
            </w:r>
            <w:r w:rsidRPr="0076047B">
              <w:rPr>
                <w:spacing w:val="-1"/>
                <w:sz w:val="18"/>
                <w:szCs w:val="18"/>
              </w:rPr>
              <w:t xml:space="preserve">самоходных машин и других видов </w:t>
            </w:r>
            <w:r w:rsidRPr="0076047B">
              <w:rPr>
                <w:sz w:val="18"/>
                <w:szCs w:val="18"/>
              </w:rPr>
              <w:t>техники Саратовской области, начальник территориального отдела по г.Саратову, главный</w:t>
            </w:r>
          </w:p>
          <w:p w:rsidR="00F2644D" w:rsidRPr="0076047B" w:rsidRDefault="00F2644D" w:rsidP="00052105">
            <w:pPr>
              <w:shd w:val="clear" w:color="auto" w:fill="FFFFFF"/>
              <w:rPr>
                <w:sz w:val="18"/>
                <w:szCs w:val="18"/>
              </w:rPr>
            </w:pPr>
            <w:r w:rsidRPr="0076047B">
              <w:rPr>
                <w:spacing w:val="-1"/>
                <w:sz w:val="18"/>
                <w:szCs w:val="18"/>
              </w:rPr>
              <w:t>государственный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pacing w:val="-2"/>
                <w:sz w:val="18"/>
                <w:szCs w:val="18"/>
                <w:lang w:val="en-US"/>
              </w:rPr>
            </w:pPr>
            <w:r w:rsidRPr="0076047B">
              <w:rPr>
                <w:spacing w:val="-2"/>
                <w:sz w:val="18"/>
                <w:szCs w:val="18"/>
              </w:rPr>
              <w:t>инженер-инспектор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1133154,56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</w:t>
            </w:r>
          </w:p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35</w:t>
            </w: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Индивиду</w:t>
            </w:r>
          </w:p>
          <w:p w:rsidR="00F2644D" w:rsidRPr="0076047B" w:rsidRDefault="00F2644D" w:rsidP="0005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047B">
              <w:rPr>
                <w:spacing w:val="-3"/>
                <w:sz w:val="18"/>
                <w:szCs w:val="18"/>
              </w:rPr>
              <w:t>альная</w:t>
            </w:r>
          </w:p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2644D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D" w:rsidRPr="0076047B" w:rsidRDefault="00F2644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5DD8"/>
    <w:rsid w:val="00BE110E"/>
    <w:rsid w:val="00C76735"/>
    <w:rsid w:val="00F264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6287"/>
  <w15:docId w15:val="{609F3CE2-E85B-4A31-A638-0103163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2021-06-07T06:11:00Z</dcterms:created>
  <dcterms:modified xsi:type="dcterms:W3CDTF">2021-06-07T06:11:00Z</dcterms:modified>
</cp:coreProperties>
</file>