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53" w:rsidRPr="00BA0E53" w:rsidRDefault="00BA0E53" w:rsidP="00BA0E5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A0E5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Верховного Суда Республики Хакасия за период с 1 января 2020 г. по 31 декабря 2020 г. — Верховный Суд Республики Хакасия</w:t>
      </w:r>
    </w:p>
    <w:p w:rsidR="00BA0E53" w:rsidRPr="00BA0E53" w:rsidRDefault="00BA0E53" w:rsidP="00BA0E53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A0E53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A0E53" w:rsidRPr="00BA0E53" w:rsidRDefault="00BA0E53" w:rsidP="00BA0E53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A0E53">
        <w:rPr>
          <w:rFonts w:ascii="Arial" w:eastAsia="Times New Roman" w:hAnsi="Arial" w:cs="Arial"/>
          <w:color w:val="000000"/>
          <w:sz w:val="28"/>
          <w:lang w:eastAsia="ru-RU"/>
        </w:rPr>
        <w:t>судей Верховного Суда Республики Хакасия</w:t>
      </w:r>
    </w:p>
    <w:p w:rsidR="00BA0E53" w:rsidRPr="00BA0E53" w:rsidRDefault="00BA0E53" w:rsidP="00BA0E53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A0E53">
        <w:rPr>
          <w:rFonts w:ascii="Arial" w:eastAsia="Times New Roman" w:hAnsi="Arial" w:cs="Arial"/>
          <w:color w:val="000000"/>
          <w:sz w:val="28"/>
          <w:lang w:eastAsia="ru-RU"/>
        </w:rPr>
        <w:t>за период с 1 января 2020 г. по 31 декабря 2020 г.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098"/>
        <w:gridCol w:w="1122"/>
        <w:gridCol w:w="1604"/>
        <w:gridCol w:w="1352"/>
        <w:gridCol w:w="963"/>
        <w:gridCol w:w="1329"/>
        <w:gridCol w:w="1193"/>
        <w:gridCol w:w="963"/>
        <w:gridCol w:w="1329"/>
        <w:gridCol w:w="1501"/>
        <w:gridCol w:w="1590"/>
        <w:gridCol w:w="1452"/>
      </w:tblGrid>
      <w:tr w:rsidR="00BA0E53" w:rsidRPr="00BA0E53" w:rsidTr="004871F1">
        <w:trPr>
          <w:trHeight w:val="754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29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(тыс. руб.)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BA0E53" w:rsidRPr="00BA0E53" w:rsidTr="004871F1">
        <w:trPr>
          <w:trHeight w:val="2536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0E53" w:rsidRPr="00BA0E53" w:rsidTr="004871F1">
        <w:trPr>
          <w:trHeight w:val="81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Носов В.Н.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ind w:left="-74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Председатель суда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1151,5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836,3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Прицеп  МЗСА</w:t>
            </w:r>
            <w:proofErr w:type="gramEnd"/>
            <w:r w:rsidRPr="00BA0E53">
              <w:rPr>
                <w:rFonts w:eastAsia="Times New Roman"/>
                <w:sz w:val="20"/>
                <w:szCs w:val="20"/>
                <w:lang w:eastAsia="ru-RU"/>
              </w:rPr>
              <w:t xml:space="preserve"> 81771Е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Автоприцеп лодочный КМЗ 828431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6327,07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0E53" w:rsidRPr="00BA0E53" w:rsidTr="004871F1">
        <w:trPr>
          <w:trHeight w:val="240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Автостоянка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Долевая 1/9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1151,5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1198,2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782,0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782,0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836,3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131,0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171,4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Mitsubichi L-200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Toyota RAV-4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710,88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0E53" w:rsidRPr="00BA0E53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Доможаков С.Н.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ind w:left="-74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</w:t>
            </w:r>
            <w:r w:rsidRPr="00BA0E5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ля суда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Сруб бани (незавершен.строит.)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1114,0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Toyota RAV-4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Toyota Land Сruiser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Автоприцеп МЗСА 817711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BA0E53">
              <w:rPr>
                <w:rFonts w:eastAsia="Times New Roman"/>
                <w:sz w:val="20"/>
                <w:szCs w:val="20"/>
                <w:lang w:val="en-US" w:eastAsia="ru-RU"/>
              </w:rPr>
              <w:t> SKI-DOO Tundra WT-550</w:t>
            </w:r>
          </w:p>
          <w:p w:rsidR="00BA0E53" w:rsidRPr="00BA0E53" w:rsidRDefault="00BA0E53" w:rsidP="00BA0E53">
            <w:pPr>
              <w:spacing w:after="0" w:line="240" w:lineRule="auto"/>
              <w:ind w:left="-175" w:right="-250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Мотовездеход РМ-500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5159,66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0E53" w:rsidRPr="00BA0E53" w:rsidTr="004871F1">
        <w:trPr>
          <w:trHeight w:val="42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1139,49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0E53" w:rsidRPr="00BA0E53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Пислевич И.П.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ind w:left="-74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210,5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128,8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Гостевой дом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Беседка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Теплица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Хоз.постройки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4807,34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E53" w:rsidRPr="00BA0E53" w:rsidRDefault="00BA0E53" w:rsidP="00BA0E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E5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A0E53" w:rsidRPr="00BA0E53" w:rsidRDefault="00BA0E53" w:rsidP="00BA0E53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A0E5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BA0E53" w:rsidRPr="00BA0E53" w:rsidRDefault="00BA0E53" w:rsidP="00BA0E53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A0E5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BA0E53" w:rsidRPr="00BA0E53" w:rsidRDefault="00BA0E53" w:rsidP="00BA0E53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A0E53">
        <w:rPr>
          <w:rFonts w:ascii="Arial" w:eastAsia="Times New Roman" w:hAnsi="Arial" w:cs="Arial"/>
          <w:color w:val="000000"/>
          <w:sz w:val="28"/>
          <w:lang w:eastAsia="ru-RU"/>
        </w:rPr>
        <w:t>Начальник отдела</w:t>
      </w:r>
    </w:p>
    <w:p w:rsidR="00BA0E53" w:rsidRPr="00BA0E53" w:rsidRDefault="00BA0E53" w:rsidP="00BA0E53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A0E53">
        <w:rPr>
          <w:rFonts w:ascii="Arial" w:eastAsia="Times New Roman" w:hAnsi="Arial" w:cs="Arial"/>
          <w:color w:val="000000"/>
          <w:sz w:val="28"/>
          <w:lang w:eastAsia="ru-RU"/>
        </w:rPr>
        <w:t>государственной службы и кадров</w:t>
      </w:r>
    </w:p>
    <w:p w:rsidR="00BA0E53" w:rsidRPr="00BA0E53" w:rsidRDefault="00BA0E53" w:rsidP="00BA0E53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A0E53">
        <w:rPr>
          <w:rFonts w:ascii="Arial" w:eastAsia="Times New Roman" w:hAnsi="Arial" w:cs="Arial"/>
          <w:color w:val="000000"/>
          <w:sz w:val="28"/>
          <w:lang w:eastAsia="ru-RU"/>
        </w:rPr>
        <w:t>Верховного Суда Республики Хакасия                                                                                     А.А. Катриченко</w:t>
      </w:r>
    </w:p>
    <w:p w:rsidR="00BA0E53" w:rsidRPr="00BA0E53" w:rsidRDefault="00BA0E53" w:rsidP="00BA0E53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A0E5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BA0E53" w:rsidRDefault="00BA0E53">
      <w:pPr>
        <w:spacing w:after="0" w:line="240" w:lineRule="auto"/>
      </w:pPr>
      <w:r>
        <w:br w:type="page"/>
      </w:r>
    </w:p>
    <w:p w:rsidR="004D76C4" w:rsidRPr="004D76C4" w:rsidRDefault="004D76C4" w:rsidP="004D76C4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D76C4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Верховного Суда Республики Хакасия за период с 1 января 2020 г. по 31 декабря 2020 г. — Верховный Суд Республики Хакасия</w:t>
      </w:r>
    </w:p>
    <w:p w:rsidR="004D76C4" w:rsidRPr="004D76C4" w:rsidRDefault="004D76C4" w:rsidP="004D76C4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D76C4">
        <w:rPr>
          <w:rFonts w:ascii="Arial" w:eastAsia="Times New Roman" w:hAnsi="Arial" w:cs="Arial"/>
          <w:color w:val="000000"/>
          <w:sz w:val="28"/>
          <w:lang w:eastAsia="ru-RU"/>
        </w:rPr>
        <w:t>  Сведения о доходах, расходах, об имуществе и обязательствах имущественного характера</w:t>
      </w:r>
    </w:p>
    <w:p w:rsidR="004D76C4" w:rsidRPr="004D76C4" w:rsidRDefault="004D76C4" w:rsidP="004D76C4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D76C4">
        <w:rPr>
          <w:rFonts w:ascii="Arial" w:eastAsia="Times New Roman" w:hAnsi="Arial" w:cs="Arial"/>
          <w:color w:val="000000"/>
          <w:sz w:val="28"/>
          <w:lang w:eastAsia="ru-RU"/>
        </w:rPr>
        <w:t>государственных гражданских служащих Верховного Суда Республики Хакасия</w:t>
      </w:r>
      <w:bookmarkStart w:id="0" w:name="_GoBack"/>
      <w:bookmarkEnd w:id="0"/>
    </w:p>
    <w:p w:rsidR="004D76C4" w:rsidRPr="004D76C4" w:rsidRDefault="004D76C4" w:rsidP="004D76C4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D76C4">
        <w:rPr>
          <w:rFonts w:ascii="Arial" w:eastAsia="Times New Roman" w:hAnsi="Arial" w:cs="Arial"/>
          <w:color w:val="000000"/>
          <w:sz w:val="28"/>
          <w:lang w:eastAsia="ru-RU"/>
        </w:rPr>
        <w:t>за период с 1 января 2020 г. по 31 декабря 2020 г.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582"/>
        <w:gridCol w:w="1146"/>
        <w:gridCol w:w="963"/>
        <w:gridCol w:w="1383"/>
        <w:gridCol w:w="983"/>
        <w:gridCol w:w="1359"/>
        <w:gridCol w:w="968"/>
        <w:gridCol w:w="983"/>
        <w:gridCol w:w="1359"/>
        <w:gridCol w:w="1650"/>
        <w:gridCol w:w="1628"/>
        <w:gridCol w:w="1485"/>
      </w:tblGrid>
      <w:tr w:rsidR="004D76C4" w:rsidRPr="004D76C4" w:rsidTr="004871F1">
        <w:trPr>
          <w:trHeight w:val="754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(тыс. руб.)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4D76C4" w:rsidRPr="004D76C4" w:rsidTr="004871F1">
        <w:trPr>
          <w:trHeight w:val="25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Колесник С.А.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председателя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 RAV-4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1337,72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473,16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Амандус О.А.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2473,51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4/5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 Vitz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Nissan Qashqai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720,46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Анищенко Е.В.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719,83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Ахпашев Н.В.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Honda Accord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KIA Sportage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685,03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1202,0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Бедненко И.Г.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883,0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735,10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883,0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144,9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Ford Focus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ВАЗ 21074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Лодка Солар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798,35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883,0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144,9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Васильева Н.В.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Ford Kuga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Прицеп К40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3544,28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Верещагина Е.Г.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 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955,71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 Ipsum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841,22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Вигуль Н.Е.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763,21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Suzuki Grand Vitara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714,01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Гомонова И.А.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744,69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Горбачева М.В.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Совмес.долев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430,78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16"/>
                <w:szCs w:val="16"/>
                <w:lang w:eastAsia="ru-RU"/>
              </w:rPr>
              <w:t>Квартира (ипотечный кредит, накопления)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Совмес.долев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81,9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 Gaia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1335,95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490,0  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Ербягина М.С.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668,36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Ерлыкова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703,0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356,6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Hyundai Creta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690,83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75,4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994,72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Кащеева А.С.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1352,0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1116,0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257,18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3/4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1352,0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670,0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1116,0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val="en-US" w:eastAsia="ru-RU"/>
              </w:rPr>
              <w:t>Toyota Camry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val="en-US" w:eastAsia="ru-RU"/>
              </w:rPr>
              <w:t>Ford Focus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  <w:r w:rsidRPr="004D76C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ММЗ</w:t>
            </w:r>
            <w:r w:rsidRPr="004D76C4">
              <w:rPr>
                <w:rFonts w:eastAsia="Times New Roman"/>
                <w:sz w:val="20"/>
                <w:szCs w:val="20"/>
                <w:lang w:val="en-US" w:eastAsia="ru-RU"/>
              </w:rPr>
              <w:t>81021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973,31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1116,0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670,0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1116,0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670,0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Кольчиков Е.К.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 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121,0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3779.12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Майнагашева 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683,0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Honda Civic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1789,77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1150,0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Максимова Ю.В.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743,50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Милюхина М.С.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584,0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564,0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150,0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28,9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Mitsubishi Lancer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Мунгалова Т.Ю.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Nissan Pulsar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733,44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Овсянникова С.В.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16,1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16,1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 RAV-4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194,97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1048,0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601,0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2774,86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Осипова Н.С.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Hyundai Solaris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767,25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Павлюченко Н.В.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770,68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Ровных Ж.С.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698,77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Самсонова Н.Е.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1233,39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Серебрякова  О.Л.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858,06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Hyundai Solaris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1004,20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</w:t>
            </w: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Свищева Н.П.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783,15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Сидорова И.Г.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738.07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Скоробогатова И.А.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1662,0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807,31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1662,0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1662,0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1662,0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Сергиенко Н.С.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Honda Fit Aria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709,84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Смокотнина Т.В.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738,0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803,80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738,0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Honda Stepwgn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1891,05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738,0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738,0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738,0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Таскина Л.А.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Объект незаверш. строит.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168,7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1026,0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Nissan Atlas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379,50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Тилимова Н.А.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Nissan Tiida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746,71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272,05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Топоев Т.О.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Volkswagen Polo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720,61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389,93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Топоева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 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977,85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Хлыщева Е.В.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746,85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680,0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D76C4">
              <w:rPr>
                <w:rFonts w:eastAsia="Times New Roman"/>
                <w:sz w:val="18"/>
                <w:szCs w:val="18"/>
                <w:lang w:val="en-US" w:eastAsia="ru-RU"/>
              </w:rPr>
              <w:t>Toyota Land Cruiser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D76C4">
              <w:rPr>
                <w:rFonts w:eastAsia="Times New Roman"/>
                <w:sz w:val="18"/>
                <w:szCs w:val="18"/>
                <w:lang w:eastAsia="ru-RU"/>
              </w:rPr>
              <w:t>МАЗ</w:t>
            </w:r>
            <w:r w:rsidRPr="004D76C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  <w:r w:rsidRPr="004D76C4">
              <w:rPr>
                <w:rFonts w:eastAsia="Times New Roman"/>
                <w:sz w:val="18"/>
                <w:szCs w:val="18"/>
                <w:lang w:eastAsia="ru-RU"/>
              </w:rPr>
              <w:t>Купава</w:t>
            </w:r>
            <w:r w:rsidRPr="004D76C4">
              <w:rPr>
                <w:rFonts w:eastAsia="Times New Roman"/>
                <w:sz w:val="18"/>
                <w:szCs w:val="18"/>
                <w:lang w:val="en-US" w:eastAsia="ru-RU"/>
              </w:rPr>
              <w:t> 673100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Хорошева О.А.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651,23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Шутова В.В.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690,0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Hyundai Solaris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720,11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Щербакова О.П.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86,5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672,0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719,92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Иное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86,5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 Vista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Hyundai Elantra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223,86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Юртаева О.И.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1130,0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1181,0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 Camry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Достовалова Г.А.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936,81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Катриченко А.А.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4D76C4" w:rsidRPr="004D76C4" w:rsidRDefault="004D76C4" w:rsidP="004D76C4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4/100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1/100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4/100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468,0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727,0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1203,56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Махова Ю.А.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712,31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Nissan Solaris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1306,76,88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Рычкова О.В.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1087,5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1025,24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rPr>
          <w:trHeight w:val="56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1087,5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SsangYong Actyon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1193,33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Боева Н.П.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1328,0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1670,68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Исаковская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25,4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Chevrolet Spark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893,38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95,9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Honda HR-V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2075,13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Мельникова О.И.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2611,0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 Platz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685,43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Волвенкина М.В.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1441,33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16"/>
                <w:szCs w:val="16"/>
                <w:lang w:eastAsia="ru-RU"/>
              </w:rPr>
              <w:t>Квартира (ипотечный кредит, продажа автомобиля)</w:t>
            </w:r>
          </w:p>
        </w:tc>
      </w:tr>
      <w:tr w:rsidR="004D76C4" w:rsidRPr="004D76C4" w:rsidTr="004871F1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Догадаева Н.В.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713,54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 Ractis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205,55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Изместьева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18"/>
                <w:szCs w:val="18"/>
                <w:lang w:eastAsia="ru-RU"/>
              </w:rPr>
              <w:t>Долевая 43/100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20,3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 Corolla Spacio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904,03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18"/>
                <w:szCs w:val="18"/>
                <w:lang w:eastAsia="ru-RU"/>
              </w:rPr>
              <w:t>Долевая 43/100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538,57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18"/>
                <w:szCs w:val="18"/>
                <w:lang w:eastAsia="ru-RU"/>
              </w:rPr>
              <w:t>Долевая 7/100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18"/>
                <w:szCs w:val="18"/>
                <w:lang w:eastAsia="ru-RU"/>
              </w:rPr>
              <w:t>Долевая 7/100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Ломонос О.А.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Mazda 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258,95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3245,75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Аторкина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5/6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696,77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Блинова Р.О.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247,1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Chevrolet Aveo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1270,72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247,1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</w:t>
            </w: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Kia Sorento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Автоприцеп МЗСА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Соколенко С.А.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 Plats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719,26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Тертышник А.Г.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529,0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16,2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26,3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 MarkII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Mazda Premacy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737,31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Хоменко Н.Г.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 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3612,32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16"/>
                <w:szCs w:val="16"/>
                <w:lang w:eastAsia="ru-RU"/>
              </w:rPr>
              <w:t>Квартира (ипотечный кредит, продажа квартиры)</w:t>
            </w:r>
          </w:p>
        </w:tc>
      </w:tr>
      <w:tr w:rsidR="004D76C4" w:rsidRPr="004D76C4" w:rsidTr="004871F1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Максимова М.Г.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518,89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ВАЗ 2112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229,46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Неделина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Volkswagen Polo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784,95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Nissan X-Trail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1118,92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40,5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Немыкина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 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261000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410,3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Hyundai Avante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646,61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12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261000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410,3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198,24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410,3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Иващенко А.Г.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 разряда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929,0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21,5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24,7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16,4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Автоприцеп 821303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621,62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941,0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35,6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624,9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 Rav4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149,55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Гостева Ю.С.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3901,69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Лада GFK440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771,23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Яковлева Е.Г.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574,88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76C4" w:rsidRPr="004D76C4" w:rsidTr="004871F1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1108,0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Toyota 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856,01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6C4" w:rsidRPr="004D76C4" w:rsidRDefault="004D76C4" w:rsidP="004D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76C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D76C4" w:rsidRPr="004D76C4" w:rsidRDefault="004D76C4" w:rsidP="004D76C4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D76C4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4D76C4" w:rsidRPr="004D76C4" w:rsidRDefault="004D76C4" w:rsidP="004D76C4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D76C4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4D76C4" w:rsidRPr="004D76C4" w:rsidRDefault="004D76C4" w:rsidP="004D76C4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D76C4">
        <w:rPr>
          <w:rFonts w:ascii="Arial" w:eastAsia="Times New Roman" w:hAnsi="Arial" w:cs="Arial"/>
          <w:color w:val="000000"/>
          <w:sz w:val="28"/>
          <w:lang w:eastAsia="ru-RU"/>
        </w:rPr>
        <w:t>Начальник отдела</w:t>
      </w:r>
    </w:p>
    <w:p w:rsidR="004D76C4" w:rsidRPr="004D76C4" w:rsidRDefault="004D76C4" w:rsidP="004D76C4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D76C4">
        <w:rPr>
          <w:rFonts w:ascii="Arial" w:eastAsia="Times New Roman" w:hAnsi="Arial" w:cs="Arial"/>
          <w:color w:val="000000"/>
          <w:sz w:val="28"/>
          <w:lang w:eastAsia="ru-RU"/>
        </w:rPr>
        <w:t>государственной службы и кадров</w:t>
      </w:r>
    </w:p>
    <w:p w:rsidR="004D76C4" w:rsidRPr="004D76C4" w:rsidRDefault="004D76C4" w:rsidP="004D76C4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D76C4">
        <w:rPr>
          <w:rFonts w:ascii="Arial" w:eastAsia="Times New Roman" w:hAnsi="Arial" w:cs="Arial"/>
          <w:color w:val="000000"/>
          <w:sz w:val="28"/>
          <w:lang w:eastAsia="ru-RU"/>
        </w:rPr>
        <w:t>Верховного Суда Республики Хакасия                                                                                         А.А. Катриченко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71F1"/>
    <w:rsid w:val="004D76C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0E5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7796B-9995-42CB-A353-17D94ACC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D76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51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54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3101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2021-06-03T07:30:00Z</dcterms:modified>
</cp:coreProperties>
</file>