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Верхне-Волжского межрегионального управления Федеральной службы по надзору в сфере природопользования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>и членов их семьи за отчетный период с 1 января  по 31 декабря 2020 года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5870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6"/>
        <w:gridCol w:w="1787"/>
        <w:gridCol w:w="1276"/>
        <w:gridCol w:w="1208"/>
        <w:gridCol w:w="1258"/>
        <w:gridCol w:w="849"/>
        <w:gridCol w:w="992"/>
        <w:gridCol w:w="3"/>
        <w:gridCol w:w="1271"/>
        <w:gridCol w:w="992"/>
        <w:gridCol w:w="994"/>
        <w:gridCol w:w="4"/>
        <w:gridCol w:w="1554"/>
        <w:gridCol w:w="5"/>
        <w:gridCol w:w="1271"/>
        <w:gridCol w:w="5"/>
        <w:gridCol w:w="1864"/>
      </w:tblGrid>
      <w:tr>
        <w:trPr>
          <w:tblHeader w:val="true"/>
          <w:trHeight w:val="1575" w:hRule="atLeast"/>
        </w:trPr>
        <w:tc>
          <w:tcPr>
            <w:tcW w:w="53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8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10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>
        <w:trPr>
          <w:trHeight w:val="600" w:hRule="atLeast"/>
        </w:trPr>
        <w:tc>
          <w:tcPr>
            <w:tcW w:w="53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27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55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</w:tr>
      <w:tr>
        <w:trPr>
          <w:trHeight w:val="568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Андреева А.В.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1537,0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4/5 доли земельного участка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1537,0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642302,51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1/5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4/5 доли жилого дома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25,6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Фольксваген Passat b7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701570,93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101,0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25,6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Будникова Т.С.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898933,91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Бытовое помещение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 НИССАН Qashqai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2607882,72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Беляев П.П.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¾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а/м легковой МИЦУБИСИ Outlander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785405,46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Гоголева К.А.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8/100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92/100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750030,39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а/м легковой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KIA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CERATO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YD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85033,75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68,9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Гусев Н.Н.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261,70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735776,43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Захаров Д.Е.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11/60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2807,0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5/6 доли квартиры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  ФОЛЬКСВАГЕН POLO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683822,97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11/60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1/6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885772,41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2400,17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595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Квасова Е.Л.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390414,73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706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KIA SORENTO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2197918,89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1029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водный транспорт  SUN MARINE SD380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Лабутина О.Ю.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ХЕНДЭ IX 35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843148,17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425017,49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Литвинов П.Н.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а/м легковой ХЕНДЭ TUCSON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679050,96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742410,08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Розова И.А.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МИЦУБИСИ Outlander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1279400,61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685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МИЦУБИСИ LANCER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1706311,67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553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  ВАЗ-21104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2/3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3,37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Советникова И.С.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FIAT 178CYN1A ALBEA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533607,09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а/м легковой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LEXUS GX470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3/4 доли квартиры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872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780,0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Титова М.М.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962422,45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Ширшов Д.В.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1/2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HYUNDAI CRETA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1062113,18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8/10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1/2 доли квартиры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PEHO SANDERO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908 583,89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Комната в общежитии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1/10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Шишлинов А.К.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а/м легковой Suzuki SX4</w:t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1626791,72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Индиви-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381406,55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Якунина Е.П.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а/м легковой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HONDA CROSSTOUR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753703,22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1126602,64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Янгелова Т.Е.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143042,52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712749,44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77,5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7c0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33ac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33ac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Application>LibreOffice/6.0.7.3$Linux_X86_64 LibreOffice_project/00m0$Build-3</Application>
  <Pages>4</Pages>
  <Words>647</Words>
  <Characters>3688</Characters>
  <CharactersWithSpaces>4327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2019-03-15T11:41:00Z</dcterms:created>
  <dc:creator>Казакова Наталья Андреевна</dc:creator>
  <dc:description/>
  <dc:language>ru-RU</dc:language>
  <cp:lastModifiedBy/>
  <cp:lastPrinted>2021-05-18T10:46:31Z</cp:lastPrinted>
  <dcterms:modified xsi:type="dcterms:W3CDTF">2021-05-18T15:36:40Z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