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D5" w:rsidRDefault="006E12D5" w:rsidP="00DE6EAF">
      <w:pPr>
        <w:jc w:val="center"/>
        <w:rPr>
          <w:rStyle w:val="a3"/>
        </w:rPr>
      </w:pPr>
    </w:p>
    <w:p w:rsidR="00C925B5" w:rsidRPr="004C4DAA" w:rsidRDefault="00C86723" w:rsidP="00C925B5">
      <w:pPr>
        <w:jc w:val="center"/>
        <w:rPr>
          <w:b/>
          <w:sz w:val="20"/>
          <w:szCs w:val="20"/>
        </w:rPr>
      </w:pPr>
      <w:bookmarkStart w:id="0" w:name="_GoBack"/>
      <w:r>
        <w:rPr>
          <w:b/>
          <w:sz w:val="20"/>
          <w:szCs w:val="20"/>
        </w:rPr>
        <w:t>Уточненные с</w:t>
      </w:r>
      <w:r w:rsidR="00761EEE">
        <w:rPr>
          <w:b/>
          <w:sz w:val="20"/>
          <w:szCs w:val="20"/>
        </w:rPr>
        <w:t>ведения о доходах</w:t>
      </w:r>
      <w:r w:rsidR="00C925B5" w:rsidRPr="004C4DAA">
        <w:rPr>
          <w:b/>
          <w:sz w:val="20"/>
          <w:szCs w:val="20"/>
        </w:rPr>
        <w:t xml:space="preserve">, об имуществе и обязательствах имущественного характера </w:t>
      </w:r>
    </w:p>
    <w:p w:rsidR="00C925B5" w:rsidRPr="004C4DAA" w:rsidRDefault="00C925B5" w:rsidP="00C925B5">
      <w:pPr>
        <w:jc w:val="center"/>
        <w:rPr>
          <w:b/>
          <w:sz w:val="20"/>
          <w:szCs w:val="20"/>
        </w:rPr>
      </w:pPr>
      <w:r w:rsidRPr="004C4DAA">
        <w:rPr>
          <w:b/>
          <w:sz w:val="20"/>
          <w:szCs w:val="20"/>
        </w:rPr>
        <w:t xml:space="preserve">руководителей государственных учреждений Санкт-Петербурга, находящихся в ведении Комитета по образованию, </w:t>
      </w:r>
    </w:p>
    <w:p w:rsidR="00C925B5" w:rsidRPr="004C4DAA" w:rsidRDefault="00C925B5" w:rsidP="00C925B5">
      <w:pPr>
        <w:jc w:val="center"/>
        <w:rPr>
          <w:b/>
          <w:sz w:val="20"/>
          <w:szCs w:val="20"/>
        </w:rPr>
      </w:pPr>
      <w:r w:rsidRPr="004C4DAA">
        <w:rPr>
          <w:b/>
          <w:sz w:val="20"/>
          <w:szCs w:val="20"/>
        </w:rPr>
        <w:t>а также их супруг (супругов) и несовершеннолетних детей за период с 01 января 2020 года по 31 декабря 2020 года</w:t>
      </w:r>
    </w:p>
    <w:bookmarkEnd w:id="0"/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268"/>
        <w:gridCol w:w="1275"/>
        <w:gridCol w:w="1418"/>
        <w:gridCol w:w="992"/>
        <w:gridCol w:w="992"/>
        <w:gridCol w:w="1418"/>
        <w:gridCol w:w="1134"/>
        <w:gridCol w:w="992"/>
        <w:gridCol w:w="1559"/>
        <w:gridCol w:w="1418"/>
      </w:tblGrid>
      <w:tr w:rsidR="002F4D53" w:rsidRPr="00B36A33" w:rsidTr="004C4DAA">
        <w:tc>
          <w:tcPr>
            <w:tcW w:w="568" w:type="dxa"/>
            <w:vMerge w:val="restart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№</w:t>
            </w:r>
          </w:p>
          <w:p w:rsidR="002F4D53" w:rsidRPr="002B7518" w:rsidRDefault="002F4D53" w:rsidP="00190010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F4D53" w:rsidRPr="008B46A6" w:rsidRDefault="002F4D53" w:rsidP="00D11647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2F4D53" w:rsidRPr="008B46A6" w:rsidRDefault="002F4D53" w:rsidP="00D11647">
            <w:pPr>
              <w:pStyle w:val="ad"/>
              <w:ind w:left="-110" w:right="-107"/>
              <w:jc w:val="center"/>
              <w:rPr>
                <w:b/>
              </w:rPr>
            </w:pPr>
            <w:r w:rsidRPr="008B46A6">
              <w:rPr>
                <w:b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Транспортные средства</w:t>
            </w:r>
          </w:p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Декларированный годовой доход</w:t>
            </w:r>
            <w:r w:rsidRPr="008B46A6">
              <w:rPr>
                <w:b/>
                <w:sz w:val="20"/>
                <w:szCs w:val="20"/>
              </w:rPr>
              <w:br/>
              <w:t>за 2020 год</w:t>
            </w:r>
            <w:r w:rsidRPr="008B46A6">
              <w:rPr>
                <w:b/>
                <w:sz w:val="20"/>
                <w:szCs w:val="20"/>
              </w:rPr>
              <w:br/>
              <w:t>(руб</w:t>
            </w:r>
            <w:r w:rsidR="00AB3C3F">
              <w:rPr>
                <w:b/>
                <w:sz w:val="20"/>
                <w:szCs w:val="20"/>
              </w:rPr>
              <w:t>.</w:t>
            </w:r>
            <w:r w:rsidRPr="008B46A6">
              <w:rPr>
                <w:b/>
                <w:sz w:val="20"/>
                <w:szCs w:val="20"/>
              </w:rPr>
              <w:t>)</w:t>
            </w:r>
          </w:p>
        </w:tc>
      </w:tr>
      <w:tr w:rsidR="002F4D53" w:rsidRPr="00B36A33" w:rsidTr="004C4DAA">
        <w:tc>
          <w:tcPr>
            <w:tcW w:w="568" w:type="dxa"/>
            <w:vMerge/>
          </w:tcPr>
          <w:p w:rsidR="002F4D53" w:rsidRPr="002B7518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1843" w:type="dxa"/>
            <w:vMerge/>
          </w:tcPr>
          <w:p w:rsidR="002F4D53" w:rsidRPr="006E12D5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2268" w:type="dxa"/>
            <w:vMerge/>
          </w:tcPr>
          <w:p w:rsidR="002F4D53" w:rsidRPr="006E12D5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1275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площадь (кв</w:t>
            </w:r>
            <w:r w:rsidR="004C4DAA">
              <w:rPr>
                <w:b/>
                <w:sz w:val="20"/>
                <w:szCs w:val="20"/>
              </w:rPr>
              <w:t>.</w:t>
            </w:r>
            <w:r w:rsidRPr="008B46A6">
              <w:rPr>
                <w:b/>
                <w:sz w:val="20"/>
                <w:szCs w:val="20"/>
              </w:rPr>
              <w:t> м)</w:t>
            </w:r>
          </w:p>
        </w:tc>
        <w:tc>
          <w:tcPr>
            <w:tcW w:w="992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страна располо</w:t>
            </w:r>
            <w:r w:rsidRPr="008B46A6">
              <w:rPr>
                <w:b/>
                <w:sz w:val="20"/>
                <w:szCs w:val="20"/>
              </w:rPr>
              <w:softHyphen/>
              <w:t>жения</w:t>
            </w:r>
          </w:p>
        </w:tc>
        <w:tc>
          <w:tcPr>
            <w:tcW w:w="1418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F4D53" w:rsidRPr="008B46A6" w:rsidRDefault="00AB3C3F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</w:t>
            </w:r>
            <w:r w:rsidR="002F4D53" w:rsidRPr="008B46A6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2F4D53" w:rsidRPr="008B46A6" w:rsidRDefault="002F4D53" w:rsidP="00190010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8B46A6">
              <w:rPr>
                <w:b/>
                <w:sz w:val="20"/>
                <w:szCs w:val="20"/>
              </w:rPr>
              <w:t>страна располо</w:t>
            </w:r>
            <w:r w:rsidRPr="008B46A6">
              <w:rPr>
                <w:b/>
                <w:sz w:val="20"/>
                <w:szCs w:val="20"/>
              </w:rPr>
              <w:softHyphen/>
              <w:t>жения</w:t>
            </w:r>
          </w:p>
        </w:tc>
        <w:tc>
          <w:tcPr>
            <w:tcW w:w="1559" w:type="dxa"/>
            <w:vMerge/>
          </w:tcPr>
          <w:p w:rsidR="002F4D53" w:rsidRPr="006E12D5" w:rsidRDefault="002F4D53" w:rsidP="00190010">
            <w:pPr>
              <w:pStyle w:val="ad"/>
              <w:ind w:left="-110" w:right="-107"/>
              <w:jc w:val="both"/>
            </w:pPr>
          </w:p>
        </w:tc>
        <w:tc>
          <w:tcPr>
            <w:tcW w:w="1418" w:type="dxa"/>
            <w:vMerge/>
          </w:tcPr>
          <w:p w:rsidR="002F4D53" w:rsidRPr="006E12D5" w:rsidRDefault="002F4D53" w:rsidP="00190010">
            <w:pPr>
              <w:pStyle w:val="ad"/>
              <w:ind w:left="-110" w:right="-107"/>
              <w:jc w:val="both"/>
            </w:pPr>
          </w:p>
        </w:tc>
      </w:tr>
      <w:tr w:rsidR="00745F96" w:rsidRPr="001D2FE3" w:rsidTr="004C4DAA">
        <w:tc>
          <w:tcPr>
            <w:tcW w:w="568" w:type="dxa"/>
            <w:vMerge w:val="restart"/>
          </w:tcPr>
          <w:p w:rsidR="00745F96" w:rsidRPr="001D2FE3" w:rsidRDefault="004501E3" w:rsidP="004501E3">
            <w:pPr>
              <w:pStyle w:val="ad"/>
              <w:rPr>
                <w:b/>
              </w:rPr>
            </w:pPr>
            <w:r>
              <w:rPr>
                <w:b/>
              </w:rPr>
              <w:t>1</w:t>
            </w:r>
            <w:r w:rsidR="003F492F"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5F96" w:rsidRPr="00745F96" w:rsidRDefault="00745F96" w:rsidP="00290AE2">
            <w:pPr>
              <w:rPr>
                <w:b/>
                <w:sz w:val="20"/>
                <w:szCs w:val="20"/>
              </w:rPr>
            </w:pPr>
            <w:r w:rsidRPr="00745F96">
              <w:rPr>
                <w:b/>
                <w:sz w:val="20"/>
                <w:szCs w:val="20"/>
              </w:rPr>
              <w:t>Короткова Юлия Валерьевна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45F96" w:rsidRPr="00745F96" w:rsidRDefault="00A73512" w:rsidP="00290A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745F96" w:rsidRPr="00745F96">
              <w:rPr>
                <w:b/>
                <w:sz w:val="20"/>
                <w:szCs w:val="20"/>
              </w:rPr>
              <w:t>иректор Санкт-Петербургского государственного бюджетного учреждения «Центр оздоровления и отдыха «Молодежный»</w:t>
            </w:r>
          </w:p>
        </w:tc>
        <w:tc>
          <w:tcPr>
            <w:tcW w:w="1275" w:type="dxa"/>
            <w:vMerge w:val="restart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45F96" w:rsidRPr="001D2FE3" w:rsidRDefault="004E4388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745F96">
              <w:rPr>
                <w:b/>
              </w:rPr>
              <w:t>бщая долевая (1/4 доля)</w:t>
            </w:r>
          </w:p>
        </w:tc>
        <w:tc>
          <w:tcPr>
            <w:tcW w:w="992" w:type="dxa"/>
            <w:vMerge w:val="restart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992" w:type="dxa"/>
            <w:vMerge w:val="restart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1000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5F96" w:rsidRPr="00745F96" w:rsidRDefault="00745F96" w:rsidP="00290AE2">
            <w:pPr>
              <w:jc w:val="center"/>
              <w:rPr>
                <w:b/>
                <w:sz w:val="20"/>
                <w:szCs w:val="20"/>
              </w:rPr>
            </w:pPr>
            <w:r w:rsidRPr="00745F96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5F96" w:rsidRPr="00745F96" w:rsidRDefault="00745F96" w:rsidP="00290AE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45F96">
              <w:rPr>
                <w:b/>
                <w:sz w:val="20"/>
                <w:szCs w:val="20"/>
              </w:rPr>
              <w:t>3 137 082,81</w:t>
            </w:r>
          </w:p>
        </w:tc>
      </w:tr>
      <w:tr w:rsidR="00745F96" w:rsidRPr="001D2FE3" w:rsidTr="004C4DAA">
        <w:tc>
          <w:tcPr>
            <w:tcW w:w="568" w:type="dxa"/>
            <w:vMerge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5F96" w:rsidRPr="00745F96" w:rsidRDefault="00745F96" w:rsidP="00290AE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45F96" w:rsidRPr="00745F96" w:rsidRDefault="00745F96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45F96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83148" w:rsidRPr="001D2FE3" w:rsidRDefault="00083148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9775F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45F96" w:rsidRPr="001D2FE3" w:rsidRDefault="00745F96" w:rsidP="00290AE2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5F96" w:rsidRPr="00745F96" w:rsidRDefault="00745F96" w:rsidP="00290AE2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5F96" w:rsidRPr="00745F96" w:rsidRDefault="00745F96" w:rsidP="00290AE2">
            <w:pPr>
              <w:pStyle w:val="ad"/>
              <w:jc w:val="center"/>
              <w:rPr>
                <w:b/>
              </w:rPr>
            </w:pPr>
          </w:p>
        </w:tc>
      </w:tr>
      <w:tr w:rsidR="004501E3" w:rsidRPr="001D2FE3" w:rsidTr="004C4DAA">
        <w:tc>
          <w:tcPr>
            <w:tcW w:w="568" w:type="dxa"/>
            <w:vMerge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-</w:t>
            </w:r>
          </w:p>
        </w:tc>
        <w:tc>
          <w:tcPr>
            <w:tcW w:w="1275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501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4501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4501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  <w:r w:rsidRPr="004501E3">
              <w:rPr>
                <w:b/>
                <w:sz w:val="20"/>
                <w:szCs w:val="20"/>
              </w:rPr>
              <w:t>легковой автомобиль Ниссан Murano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01E3" w:rsidRPr="00745F96" w:rsidRDefault="004501E3" w:rsidP="004501E3">
            <w:pPr>
              <w:ind w:right="-108"/>
              <w:rPr>
                <w:b/>
                <w:sz w:val="20"/>
                <w:szCs w:val="20"/>
              </w:rPr>
            </w:pPr>
            <w:r w:rsidRPr="004501E3">
              <w:rPr>
                <w:b/>
                <w:sz w:val="20"/>
                <w:szCs w:val="20"/>
              </w:rPr>
              <w:t>4 268 957,91</w:t>
            </w:r>
          </w:p>
        </w:tc>
      </w:tr>
      <w:tr w:rsidR="004501E3" w:rsidRPr="001D2FE3" w:rsidTr="004C4DAA">
        <w:tc>
          <w:tcPr>
            <w:tcW w:w="568" w:type="dxa"/>
            <w:vMerge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(1/2 доля)</w:t>
            </w:r>
          </w:p>
        </w:tc>
        <w:tc>
          <w:tcPr>
            <w:tcW w:w="992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784,0</w:t>
            </w:r>
          </w:p>
        </w:tc>
        <w:tc>
          <w:tcPr>
            <w:tcW w:w="992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501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501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501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01E3" w:rsidRPr="00745F96" w:rsidRDefault="004501E3" w:rsidP="004501E3">
            <w:pPr>
              <w:ind w:right="-108"/>
              <w:rPr>
                <w:b/>
                <w:sz w:val="20"/>
                <w:szCs w:val="20"/>
              </w:rPr>
            </w:pPr>
          </w:p>
        </w:tc>
      </w:tr>
      <w:tr w:rsidR="004501E3" w:rsidRPr="001D2FE3" w:rsidTr="004C4DAA">
        <w:tc>
          <w:tcPr>
            <w:tcW w:w="568" w:type="dxa"/>
            <w:vMerge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18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992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501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501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501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01E3" w:rsidRPr="00745F96" w:rsidRDefault="004501E3" w:rsidP="004501E3">
            <w:pPr>
              <w:ind w:right="-108"/>
              <w:rPr>
                <w:b/>
                <w:sz w:val="20"/>
                <w:szCs w:val="20"/>
              </w:rPr>
            </w:pPr>
          </w:p>
        </w:tc>
      </w:tr>
      <w:tr w:rsidR="004501E3" w:rsidRPr="001D2FE3" w:rsidTr="004C4DAA">
        <w:tc>
          <w:tcPr>
            <w:tcW w:w="568" w:type="dxa"/>
            <w:vMerge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501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общая долевая (1/4 доля)</w:t>
            </w:r>
          </w:p>
        </w:tc>
        <w:tc>
          <w:tcPr>
            <w:tcW w:w="992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85,4</w:t>
            </w:r>
          </w:p>
        </w:tc>
        <w:tc>
          <w:tcPr>
            <w:tcW w:w="992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vMerge/>
          </w:tcPr>
          <w:p w:rsidR="004501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501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501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01E3" w:rsidRPr="00745F96" w:rsidRDefault="004501E3" w:rsidP="004501E3">
            <w:pPr>
              <w:ind w:right="-108"/>
              <w:rPr>
                <w:b/>
                <w:sz w:val="20"/>
                <w:szCs w:val="20"/>
              </w:rPr>
            </w:pPr>
          </w:p>
        </w:tc>
      </w:tr>
      <w:tr w:rsidR="004501E3" w:rsidRPr="001D2FE3" w:rsidTr="004C4DAA">
        <w:tc>
          <w:tcPr>
            <w:tcW w:w="568" w:type="dxa"/>
            <w:vMerge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  <w:r w:rsidRPr="00745F9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  <w:r w:rsidRPr="00745F96">
              <w:rPr>
                <w:b/>
                <w:sz w:val="20"/>
                <w:szCs w:val="20"/>
              </w:rPr>
              <w:t xml:space="preserve">              -</w:t>
            </w:r>
          </w:p>
        </w:tc>
        <w:tc>
          <w:tcPr>
            <w:tcW w:w="1275" w:type="dxa"/>
            <w:vMerge w:val="restart"/>
          </w:tcPr>
          <w:p w:rsidR="004501E3" w:rsidRPr="00745F96" w:rsidRDefault="004501E3" w:rsidP="004501E3">
            <w:pPr>
              <w:pStyle w:val="ad"/>
              <w:jc w:val="center"/>
              <w:rPr>
                <w:b/>
              </w:rPr>
            </w:pPr>
            <w:r w:rsidRPr="00745F96">
              <w:rPr>
                <w:b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501E3" w:rsidRPr="00745F96" w:rsidRDefault="004501E3" w:rsidP="004501E3">
            <w:pPr>
              <w:pStyle w:val="ad"/>
              <w:jc w:val="center"/>
              <w:rPr>
                <w:b/>
              </w:rPr>
            </w:pPr>
            <w:r w:rsidRPr="00745F96">
              <w:rPr>
                <w:b/>
              </w:rPr>
              <w:t>общая долевая (1/4 доля)</w:t>
            </w:r>
          </w:p>
        </w:tc>
        <w:tc>
          <w:tcPr>
            <w:tcW w:w="992" w:type="dxa"/>
            <w:vMerge w:val="restart"/>
          </w:tcPr>
          <w:p w:rsidR="004501E3" w:rsidRPr="00745F96" w:rsidRDefault="004501E3" w:rsidP="004501E3">
            <w:pPr>
              <w:pStyle w:val="ad"/>
              <w:jc w:val="center"/>
              <w:rPr>
                <w:b/>
              </w:rPr>
            </w:pPr>
            <w:r w:rsidRPr="00745F96">
              <w:rPr>
                <w:b/>
              </w:rPr>
              <w:t>85</w:t>
            </w:r>
            <w:r>
              <w:rPr>
                <w:b/>
              </w:rPr>
              <w:t>,</w:t>
            </w:r>
            <w:r w:rsidRPr="00745F96">
              <w:rPr>
                <w:b/>
              </w:rPr>
              <w:t>4</w:t>
            </w:r>
          </w:p>
        </w:tc>
        <w:tc>
          <w:tcPr>
            <w:tcW w:w="992" w:type="dxa"/>
            <w:vMerge w:val="restart"/>
          </w:tcPr>
          <w:p w:rsidR="004501E3" w:rsidRPr="00745F96" w:rsidRDefault="004501E3" w:rsidP="004501E3">
            <w:pPr>
              <w:pStyle w:val="ad"/>
              <w:jc w:val="center"/>
              <w:rPr>
                <w:b/>
              </w:rPr>
            </w:pPr>
            <w:r w:rsidRPr="00745F96">
              <w:rPr>
                <w:b/>
              </w:rPr>
              <w:t>Россия</w:t>
            </w:r>
          </w:p>
        </w:tc>
        <w:tc>
          <w:tcPr>
            <w:tcW w:w="1418" w:type="dxa"/>
          </w:tcPr>
          <w:p w:rsidR="004501E3" w:rsidRPr="00745F96" w:rsidRDefault="004501E3" w:rsidP="004501E3">
            <w:pPr>
              <w:pStyle w:val="ad"/>
              <w:jc w:val="center"/>
              <w:rPr>
                <w:b/>
              </w:rPr>
            </w:pPr>
            <w:r w:rsidRPr="00745F96">
              <w:rPr>
                <w:b/>
              </w:rPr>
              <w:t>земельный участок</w:t>
            </w:r>
          </w:p>
        </w:tc>
        <w:tc>
          <w:tcPr>
            <w:tcW w:w="1134" w:type="dxa"/>
          </w:tcPr>
          <w:p w:rsidR="004501E3" w:rsidRPr="00745F96" w:rsidRDefault="004501E3" w:rsidP="004501E3">
            <w:pPr>
              <w:pStyle w:val="ad"/>
              <w:jc w:val="center"/>
              <w:rPr>
                <w:b/>
              </w:rPr>
            </w:pPr>
            <w:r w:rsidRPr="00745F96">
              <w:rPr>
                <w:b/>
              </w:rPr>
              <w:t>1000</w:t>
            </w:r>
            <w:r>
              <w:rPr>
                <w:b/>
              </w:rPr>
              <w:t>,</w:t>
            </w:r>
            <w:r w:rsidRPr="00745F96">
              <w:rPr>
                <w:b/>
              </w:rPr>
              <w:t>0</w:t>
            </w:r>
          </w:p>
        </w:tc>
        <w:tc>
          <w:tcPr>
            <w:tcW w:w="992" w:type="dxa"/>
          </w:tcPr>
          <w:p w:rsidR="004501E3" w:rsidRPr="00745F96" w:rsidRDefault="004501E3" w:rsidP="004501E3">
            <w:pPr>
              <w:pStyle w:val="ad"/>
              <w:jc w:val="center"/>
              <w:rPr>
                <w:b/>
              </w:rPr>
            </w:pPr>
            <w:r w:rsidRPr="00745F96">
              <w:rPr>
                <w:b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01E3" w:rsidRPr="00745F96" w:rsidRDefault="004501E3" w:rsidP="004501E3">
            <w:pPr>
              <w:rPr>
                <w:b/>
                <w:sz w:val="20"/>
                <w:szCs w:val="20"/>
              </w:rPr>
            </w:pPr>
            <w:r w:rsidRPr="00745F96">
              <w:rPr>
                <w:b/>
                <w:sz w:val="20"/>
                <w:szCs w:val="20"/>
              </w:rPr>
              <w:t xml:space="preserve">       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01E3" w:rsidRPr="00745F96" w:rsidRDefault="004501E3" w:rsidP="004501E3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  <w:r w:rsidRPr="00745F96">
              <w:rPr>
                <w:b/>
                <w:sz w:val="20"/>
                <w:szCs w:val="20"/>
              </w:rPr>
              <w:t>0,00</w:t>
            </w:r>
          </w:p>
        </w:tc>
      </w:tr>
      <w:tr w:rsidR="004501E3" w:rsidRPr="001D2FE3" w:rsidTr="004C4DAA">
        <w:tc>
          <w:tcPr>
            <w:tcW w:w="568" w:type="dxa"/>
            <w:vMerge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4501E3" w:rsidRPr="001D2FE3" w:rsidRDefault="004501E3" w:rsidP="004501E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501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992" w:type="dxa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501E3" w:rsidRPr="001D2FE3" w:rsidRDefault="004501E3" w:rsidP="004501E3">
            <w:pPr>
              <w:pStyle w:val="ad"/>
              <w:jc w:val="center"/>
              <w:rPr>
                <w:b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4C4DAA">
      <w:headerReference w:type="default" r:id="rId8"/>
      <w:pgSz w:w="16838" w:h="11906" w:orient="landscape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148" w:rsidRDefault="00083148" w:rsidP="00026614">
      <w:r>
        <w:separator/>
      </w:r>
    </w:p>
  </w:endnote>
  <w:endnote w:type="continuationSeparator" w:id="0">
    <w:p w:rsidR="00083148" w:rsidRDefault="0008314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148" w:rsidRDefault="00083148" w:rsidP="00026614">
      <w:r>
        <w:separator/>
      </w:r>
    </w:p>
  </w:footnote>
  <w:footnote w:type="continuationSeparator" w:id="0">
    <w:p w:rsidR="00083148" w:rsidRDefault="0008314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083148" w:rsidRDefault="0008314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501E3">
          <w:rPr>
            <w:noProof/>
            <w:sz w:val="20"/>
            <w:szCs w:val="20"/>
          </w:rPr>
          <w:t>9</w:t>
        </w:r>
        <w:r w:rsidRPr="003F54FD">
          <w:rPr>
            <w:sz w:val="20"/>
            <w:szCs w:val="20"/>
          </w:rPr>
          <w:fldChar w:fldCharType="end"/>
        </w:r>
      </w:p>
    </w:sdtContent>
  </w:sdt>
  <w:p w:rsidR="00083148" w:rsidRDefault="000831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63705CF2"/>
    <w:lvl w:ilvl="0" w:tplc="3638733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07FB8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A7C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87E"/>
    <w:rsid w:val="00075A98"/>
    <w:rsid w:val="00075C51"/>
    <w:rsid w:val="00076F5D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148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28E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6B93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41F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6F7B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65C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995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991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2FE3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0CB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1D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6F5A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6D6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EFC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D4A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AE2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2E1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34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2FE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4D53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749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34D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5E4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42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492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1E3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1F0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8C2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4DAA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813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388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0DC"/>
    <w:rsid w:val="004E74A9"/>
    <w:rsid w:val="004E755E"/>
    <w:rsid w:val="004E7968"/>
    <w:rsid w:val="004E7DCF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31E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6ADD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14B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7FD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0D6"/>
    <w:rsid w:val="00585745"/>
    <w:rsid w:val="00585810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38D"/>
    <w:rsid w:val="005E5A03"/>
    <w:rsid w:val="005E5C8A"/>
    <w:rsid w:val="005E60C4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2F77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38D5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FD7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B5A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511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2D5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5F96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1EE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0C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0F6A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281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447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7AA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2F82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1F7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6A6"/>
    <w:rsid w:val="008B4774"/>
    <w:rsid w:val="008B4A32"/>
    <w:rsid w:val="008B4A80"/>
    <w:rsid w:val="008B56FB"/>
    <w:rsid w:val="008B5A7F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138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62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4F68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5FA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5FF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217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C88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1D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5D37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DE0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0E41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912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512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1A40"/>
    <w:rsid w:val="00AB2776"/>
    <w:rsid w:val="00AB2E45"/>
    <w:rsid w:val="00AB2E54"/>
    <w:rsid w:val="00AB2FDF"/>
    <w:rsid w:val="00AB31F7"/>
    <w:rsid w:val="00AB3C3F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79D"/>
    <w:rsid w:val="00AD3748"/>
    <w:rsid w:val="00AD3AD5"/>
    <w:rsid w:val="00AD4198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A4B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4E4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4EC3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2D3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24F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3988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4F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72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5B5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1AD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42D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273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072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011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A6C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6CE"/>
    <w:rsid w:val="00D52811"/>
    <w:rsid w:val="00D536AD"/>
    <w:rsid w:val="00D5440E"/>
    <w:rsid w:val="00D54BED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AE0"/>
    <w:rsid w:val="00D85E54"/>
    <w:rsid w:val="00D87046"/>
    <w:rsid w:val="00D870EB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26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2ED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AE4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0D3B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4C2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2F68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12D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B6D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6CC7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AD1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34F"/>
    <w:rsid w:val="00F06602"/>
    <w:rsid w:val="00F0693B"/>
    <w:rsid w:val="00F06A1F"/>
    <w:rsid w:val="00F06DCD"/>
    <w:rsid w:val="00F06F59"/>
    <w:rsid w:val="00F0731F"/>
    <w:rsid w:val="00F07363"/>
    <w:rsid w:val="00F07AFB"/>
    <w:rsid w:val="00F07BA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C5B"/>
    <w:rsid w:val="00F35FFD"/>
    <w:rsid w:val="00F360C4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95D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5">
    <w:name w:val="endnote text"/>
    <w:basedOn w:val="a"/>
    <w:link w:val="af6"/>
    <w:uiPriority w:val="99"/>
    <w:semiHidden/>
    <w:unhideWhenUsed/>
    <w:rsid w:val="00CE207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E2072"/>
  </w:style>
  <w:style w:type="character" w:styleId="af7">
    <w:name w:val="endnote reference"/>
    <w:basedOn w:val="a0"/>
    <w:uiPriority w:val="99"/>
    <w:semiHidden/>
    <w:unhideWhenUsed/>
    <w:rsid w:val="00CE2072"/>
    <w:rPr>
      <w:vertAlign w:val="superscript"/>
    </w:rPr>
  </w:style>
  <w:style w:type="character" w:customStyle="1" w:styleId="apple-converted-space">
    <w:name w:val="apple-converted-space"/>
    <w:basedOn w:val="a0"/>
    <w:rsid w:val="008B5A7F"/>
  </w:style>
  <w:style w:type="character" w:customStyle="1" w:styleId="visited">
    <w:name w:val="visited"/>
    <w:rsid w:val="009F2C88"/>
  </w:style>
  <w:style w:type="paragraph" w:customStyle="1" w:styleId="ConsPlusNormal">
    <w:name w:val="ConsPlusNormal"/>
    <w:rsid w:val="009F2C88"/>
    <w:pPr>
      <w:autoSpaceDE w:val="0"/>
      <w:autoSpaceDN w:val="0"/>
      <w:adjustRightInd w:val="0"/>
    </w:pPr>
    <w:rPr>
      <w:sz w:val="24"/>
      <w:szCs w:val="24"/>
    </w:rPr>
  </w:style>
  <w:style w:type="character" w:styleId="af8">
    <w:name w:val="Emphasis"/>
    <w:qFormat/>
    <w:rsid w:val="00745F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6B7B8-AAA1-4B89-9C48-FA8D06D7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2021-06-01T07:27:00Z</dcterms:created>
  <dcterms:modified xsi:type="dcterms:W3CDTF">2021-06-10T10:29:00Z</dcterms:modified>
</cp:coreProperties>
</file>