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49" w:rsidRDefault="00C84A49" w:rsidP="00C84A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84A49" w:rsidRDefault="00C84A49" w:rsidP="00C84A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управы, и членов его семьи </w:t>
      </w:r>
    </w:p>
    <w:p w:rsidR="00C84A49" w:rsidRDefault="00C84A49" w:rsidP="00C84A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период с 1 января 2020 г. по 31 декабря 2020 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C84A49" w:rsidRDefault="00C84A49" w:rsidP="00C84A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842"/>
        <w:gridCol w:w="851"/>
        <w:gridCol w:w="933"/>
        <w:gridCol w:w="1358"/>
        <w:gridCol w:w="809"/>
        <w:gridCol w:w="962"/>
        <w:gridCol w:w="1462"/>
        <w:gridCol w:w="1559"/>
        <w:gridCol w:w="1730"/>
      </w:tblGrid>
      <w:tr w:rsidR="00C84A49" w:rsidTr="007F6AD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49" w:rsidRDefault="00C84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49" w:rsidRDefault="00C84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A49" w:rsidRDefault="00C84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A49" w:rsidRDefault="00C84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49" w:rsidRDefault="00C84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49" w:rsidRDefault="00C84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A49" w:rsidRDefault="00C84A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C84A49" w:rsidRDefault="00C84A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A49" w:rsidRDefault="00C84A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A49" w:rsidRDefault="00C84A4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4A49" w:rsidTr="007F6ADE">
        <w:trPr>
          <w:cantSplit/>
          <w:trHeight w:val="256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49" w:rsidRDefault="00C84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49" w:rsidRDefault="00C84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A49" w:rsidRDefault="00C84A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A49" w:rsidRDefault="00C84A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A49" w:rsidRDefault="00C84A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A49" w:rsidRDefault="00C84A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A49" w:rsidRDefault="00C84A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A49" w:rsidRDefault="00C84A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A49" w:rsidRDefault="00C84A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49" w:rsidRDefault="00C84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49" w:rsidRDefault="00C84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49" w:rsidRDefault="00C84A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3B39" w:rsidTr="007F6ADE">
        <w:trPr>
          <w:trHeight w:val="22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Колесова Е.Л.</w:t>
            </w: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управы района Лианозово города Мо</w:t>
            </w:r>
            <w:r w:rsidR="007F6ADE">
              <w:rPr>
                <w:rFonts w:ascii="Times New Roman" w:hAnsi="Times New Roman"/>
                <w:lang w:eastAsia="en-US"/>
              </w:rPr>
              <w:t>с</w:t>
            </w:r>
            <w:r>
              <w:rPr>
                <w:rFonts w:ascii="Times New Roman" w:hAnsi="Times New Roman"/>
                <w:lang w:eastAsia="en-US"/>
              </w:rPr>
              <w:t>квы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  <w:p w:rsidR="00063B39" w:rsidRDefault="00063B39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</w:t>
            </w: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строение</w:t>
            </w: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Машино-место</w:t>
            </w: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63B39" w:rsidRDefault="00063B39">
            <w:pPr>
              <w:rPr>
                <w:rFonts w:ascii="Times New Roman" w:hAnsi="Times New Roman" w:cs="Times New Roman"/>
              </w:rPr>
            </w:pPr>
          </w:p>
          <w:p w:rsidR="007F6ADE" w:rsidRDefault="007F6ADE">
            <w:pPr>
              <w:rPr>
                <w:rFonts w:ascii="Times New Roman" w:hAnsi="Times New Roman" w:cs="Times New Roman"/>
              </w:rPr>
            </w:pPr>
          </w:p>
          <w:p w:rsidR="00063B39" w:rsidRDefault="00063B39" w:rsidP="007F6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6ADE" w:rsidRDefault="007F6ADE">
            <w:pPr>
              <w:jc w:val="center"/>
              <w:rPr>
                <w:rFonts w:ascii="Times New Roman" w:hAnsi="Times New Roman" w:cs="Times New Roman"/>
              </w:rPr>
            </w:pP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63B39" w:rsidRDefault="00063B39">
            <w:pPr>
              <w:rPr>
                <w:rFonts w:ascii="Times New Roman" w:hAnsi="Times New Roman" w:cs="Times New Roman"/>
              </w:rPr>
            </w:pP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55,0</w:t>
            </w: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1000,0</w:t>
            </w:r>
          </w:p>
          <w:p w:rsidR="00063B39" w:rsidRDefault="00063B39" w:rsidP="007F6ADE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</w:p>
          <w:p w:rsidR="007F6ADE" w:rsidRDefault="007F6ADE" w:rsidP="007F6ADE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1536,0</w:t>
            </w:r>
          </w:p>
          <w:p w:rsidR="00063B39" w:rsidRDefault="00063B39" w:rsidP="007F6ADE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</w:p>
          <w:p w:rsidR="007F6ADE" w:rsidRDefault="007F6ADE" w:rsidP="007F6ADE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284,0</w:t>
            </w:r>
          </w:p>
          <w:p w:rsidR="00063B39" w:rsidRDefault="00063B39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</w:p>
          <w:p w:rsidR="007F6ADE" w:rsidRDefault="007F6ADE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192,0</w:t>
            </w:r>
          </w:p>
          <w:p w:rsidR="007F6ADE" w:rsidRDefault="007F6ADE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110,5</w:t>
            </w:r>
          </w:p>
          <w:p w:rsidR="00063B39" w:rsidRDefault="00063B39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18,0</w:t>
            </w: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221,0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Россия</w:t>
            </w: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7F6ADE" w:rsidRDefault="007F6ADE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063B39" w:rsidRDefault="00063B39" w:rsidP="007F6ADE">
            <w:pPr>
              <w:pStyle w:val="a3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063B39" w:rsidRDefault="00063B39">
            <w:pPr>
              <w:pStyle w:val="a3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7F6ADE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Не имеет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39" w:rsidRDefault="00063B3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color w:val="222222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Легковой  автомобиль BMW X4</w:t>
            </w: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</w:t>
            </w:r>
            <w:r w:rsidR="00E45587">
              <w:rPr>
                <w:rFonts w:ascii="Times New Roman" w:eastAsiaTheme="minorHAnsi" w:hAnsi="Times New Roman"/>
                <w:lang w:eastAsia="en-US"/>
              </w:rPr>
              <w:t> 795 882,89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39" w:rsidRDefault="00063B39" w:rsidP="007F6ADE">
            <w:pPr>
              <w:rPr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2020 году сделок, сумма которых превышает общий доход данного лица и е</w:t>
            </w:r>
            <w:r w:rsidR="007F6ADE">
              <w:rPr>
                <w:rFonts w:ascii="Times New Roman" w:hAnsi="Times New Roman" w:cs="Times New Roman"/>
                <w:szCs w:val="20"/>
              </w:rPr>
              <w:t>е</w:t>
            </w:r>
            <w:r>
              <w:rPr>
                <w:rFonts w:ascii="Times New Roman" w:hAnsi="Times New Roman" w:cs="Times New Roman"/>
                <w:szCs w:val="20"/>
              </w:rPr>
              <w:t xml:space="preserve"> супруг</w:t>
            </w:r>
            <w:r w:rsidR="007F6ADE">
              <w:rPr>
                <w:rFonts w:ascii="Times New Roman" w:hAnsi="Times New Roman" w:cs="Times New Roman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Cs w:val="20"/>
              </w:rPr>
              <w:t>за последние три года, не совершалось.</w:t>
            </w:r>
          </w:p>
        </w:tc>
      </w:tr>
      <w:tr w:rsidR="00063B39" w:rsidTr="007F6ADE">
        <w:trPr>
          <w:trHeight w:val="22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b/>
                <w:u w:val="single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7F6ADE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110,5</w:t>
            </w:r>
          </w:p>
          <w:p w:rsidR="00063B39" w:rsidRDefault="00063B39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Pr="00E45587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E45587">
              <w:rPr>
                <w:rFonts w:ascii="Times New Roman" w:hAnsi="Times New Roman"/>
                <w:lang w:eastAsia="en-US"/>
              </w:rPr>
              <w:t>Россия</w:t>
            </w:r>
          </w:p>
          <w:p w:rsidR="00063B39" w:rsidRPr="00E45587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063B39" w:rsidRPr="00E45587" w:rsidRDefault="00063B39">
            <w:pPr>
              <w:pStyle w:val="a3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063B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063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</w:p>
          <w:p w:rsidR="007F6ADE" w:rsidRDefault="00063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</w:p>
          <w:p w:rsidR="00063B39" w:rsidRDefault="007F6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Yamaha </w:t>
            </w:r>
            <w:r w:rsidR="00063B39">
              <w:rPr>
                <w:rFonts w:ascii="Times New Roman" w:hAnsi="Times New Roman" w:cs="Times New Roman"/>
              </w:rPr>
              <w:t>Scandic-380</w:t>
            </w: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</w:p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Модель 329450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E45587">
            <w:pPr>
              <w:pStyle w:val="a3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13 041 029,20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7F6ADE" w:rsidP="007F6A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2020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63B39" w:rsidTr="007F6ADE">
        <w:trPr>
          <w:trHeight w:val="22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110,5</w:t>
            </w: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39" w:rsidRDefault="00063B3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B7AFB" w:rsidRDefault="003B7AFB"/>
    <w:sectPr w:rsidR="003B7AFB" w:rsidSect="00C84A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98"/>
    <w:rsid w:val="00063B39"/>
    <w:rsid w:val="003B7AFB"/>
    <w:rsid w:val="007F6ADE"/>
    <w:rsid w:val="00C84A49"/>
    <w:rsid w:val="00DF0BFD"/>
    <w:rsid w:val="00E45587"/>
    <w:rsid w:val="00E75998"/>
    <w:rsid w:val="00F8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797B7-1C51-43E9-AF0C-5F93332C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A49"/>
  </w:style>
  <w:style w:type="paragraph" w:styleId="3">
    <w:name w:val="heading 3"/>
    <w:basedOn w:val="a"/>
    <w:link w:val="30"/>
    <w:uiPriority w:val="9"/>
    <w:semiHidden/>
    <w:unhideWhenUsed/>
    <w:qFormat/>
    <w:rsid w:val="00063B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84A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99"/>
    <w:rsid w:val="00C8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63B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Ахаткина Наталья Николаевна</dc:creator>
  <cp:keywords/>
  <dc:description/>
  <cp:lastModifiedBy>Ерина Анастасия Михайловна</cp:lastModifiedBy>
  <cp:revision>2</cp:revision>
  <dcterms:created xsi:type="dcterms:W3CDTF">2021-05-14T10:53:00Z</dcterms:created>
  <dcterms:modified xsi:type="dcterms:W3CDTF">2021-05-14T10:53:00Z</dcterms:modified>
</cp:coreProperties>
</file>