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B1" w:rsidRPr="007404B1" w:rsidRDefault="007404B1" w:rsidP="007404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>ведения о доходах</w:t>
      </w:r>
      <w:r w:rsidRPr="00A856C0">
        <w:rPr>
          <w:b/>
        </w:rPr>
        <w:t xml:space="preserve">, </w:t>
      </w:r>
      <w:r w:rsidRPr="007404B1">
        <w:rPr>
          <w:b/>
          <w:sz w:val="28"/>
          <w:szCs w:val="28"/>
        </w:rPr>
        <w:t xml:space="preserve">расходах, об имуществе и обязательствах имущественного характера </w:t>
      </w:r>
    </w:p>
    <w:p w:rsidR="00DD446B" w:rsidRPr="00B43DDD" w:rsidRDefault="00DD446B" w:rsidP="00DD446B">
      <w:pPr>
        <w:jc w:val="center"/>
        <w:rPr>
          <w:b/>
          <w:sz w:val="28"/>
          <w:szCs w:val="28"/>
        </w:rPr>
      </w:pPr>
      <w:r w:rsidRPr="00B43DDD">
        <w:rPr>
          <w:b/>
          <w:sz w:val="28"/>
          <w:szCs w:val="28"/>
        </w:rPr>
        <w:t xml:space="preserve">государственного гражданского служащего города Москвы </w:t>
      </w:r>
    </w:p>
    <w:p w:rsidR="00DD446B" w:rsidRPr="00B43DDD" w:rsidRDefault="00DD446B" w:rsidP="00DD446B">
      <w:pPr>
        <w:jc w:val="center"/>
        <w:rPr>
          <w:b/>
          <w:sz w:val="28"/>
          <w:szCs w:val="28"/>
        </w:rPr>
      </w:pPr>
      <w:r w:rsidRPr="00B43DDD">
        <w:rPr>
          <w:b/>
          <w:sz w:val="28"/>
          <w:szCs w:val="28"/>
        </w:rPr>
        <w:t>за период с 1 января по 31 декабря 2020 года</w:t>
      </w:r>
    </w:p>
    <w:p w:rsidR="00DD446B" w:rsidRPr="00B43DDD" w:rsidRDefault="00DD446B" w:rsidP="00DD446B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890"/>
        <w:gridCol w:w="1604"/>
        <w:gridCol w:w="1423"/>
        <w:gridCol w:w="1504"/>
        <w:gridCol w:w="741"/>
        <w:gridCol w:w="844"/>
        <w:gridCol w:w="1410"/>
        <w:gridCol w:w="732"/>
        <w:gridCol w:w="880"/>
        <w:gridCol w:w="1228"/>
        <w:gridCol w:w="1174"/>
        <w:gridCol w:w="1456"/>
      </w:tblGrid>
      <w:tr w:rsidR="00B43DDD" w:rsidRPr="00B43DDD" w:rsidTr="00C845A3">
        <w:trPr>
          <w:trHeight w:val="225"/>
        </w:trPr>
        <w:tc>
          <w:tcPr>
            <w:tcW w:w="531" w:type="dxa"/>
            <w:vMerge w:val="restart"/>
            <w:vAlign w:val="center"/>
          </w:tcPr>
          <w:p w:rsidR="00DD446B" w:rsidRPr="00B43DDD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B43DDD">
              <w:rPr>
                <w:b/>
                <w:sz w:val="22"/>
                <w:szCs w:val="22"/>
              </w:rPr>
              <w:t>№</w:t>
            </w:r>
          </w:p>
          <w:p w:rsidR="00DD446B" w:rsidRPr="00B43DDD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B43DD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  <w:vAlign w:val="center"/>
          </w:tcPr>
          <w:p w:rsidR="00DD446B" w:rsidRPr="00B43DDD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B43DDD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04" w:type="dxa"/>
            <w:vMerge w:val="restart"/>
            <w:textDirection w:val="btLr"/>
            <w:vAlign w:val="center"/>
          </w:tcPr>
          <w:p w:rsidR="00DD446B" w:rsidRPr="00B43DDD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43DDD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512" w:type="dxa"/>
            <w:gridSpan w:val="4"/>
            <w:vAlign w:val="center"/>
          </w:tcPr>
          <w:p w:rsidR="00DD446B" w:rsidRPr="00B43DDD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B43DDD">
              <w:rPr>
                <w:b/>
                <w:sz w:val="22"/>
                <w:szCs w:val="22"/>
              </w:rPr>
              <w:t>Объекты недвижимости,</w:t>
            </w:r>
          </w:p>
          <w:p w:rsidR="00DD446B" w:rsidRPr="00B43DDD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B43DDD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22" w:type="dxa"/>
            <w:gridSpan w:val="3"/>
            <w:vAlign w:val="center"/>
          </w:tcPr>
          <w:p w:rsidR="00DD446B" w:rsidRPr="00B43DDD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B43DDD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28" w:type="dxa"/>
            <w:vMerge w:val="restart"/>
            <w:textDirection w:val="btLr"/>
            <w:vAlign w:val="center"/>
          </w:tcPr>
          <w:p w:rsidR="00DD446B" w:rsidRPr="00B43DDD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43DDD">
              <w:rPr>
                <w:b/>
                <w:sz w:val="22"/>
                <w:szCs w:val="22"/>
              </w:rPr>
              <w:t>Транспортные средства</w:t>
            </w:r>
          </w:p>
          <w:p w:rsidR="00DD446B" w:rsidRPr="00B43DDD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43DDD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174" w:type="dxa"/>
            <w:vMerge w:val="restart"/>
            <w:textDirection w:val="btLr"/>
            <w:vAlign w:val="center"/>
          </w:tcPr>
          <w:p w:rsidR="00DD446B" w:rsidRPr="00B43DDD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43DDD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456" w:type="dxa"/>
            <w:vMerge w:val="restart"/>
            <w:textDirection w:val="btLr"/>
            <w:vAlign w:val="center"/>
          </w:tcPr>
          <w:p w:rsidR="00DD446B" w:rsidRPr="00B43DDD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43DDD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B43DDD" w:rsidRPr="00B43DDD" w:rsidTr="006E7098">
        <w:trPr>
          <w:cantSplit/>
          <w:trHeight w:val="1879"/>
        </w:trPr>
        <w:tc>
          <w:tcPr>
            <w:tcW w:w="531" w:type="dxa"/>
            <w:vMerge/>
            <w:tcBorders>
              <w:bottom w:val="single" w:sz="12" w:space="0" w:color="auto"/>
            </w:tcBorders>
            <w:vAlign w:val="center"/>
          </w:tcPr>
          <w:p w:rsidR="00DD446B" w:rsidRPr="00B43DDD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bottom w:val="single" w:sz="12" w:space="0" w:color="auto"/>
            </w:tcBorders>
            <w:vAlign w:val="center"/>
          </w:tcPr>
          <w:p w:rsidR="00DD446B" w:rsidRPr="00B43DDD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4" w:type="dxa"/>
            <w:vMerge/>
            <w:tcBorders>
              <w:bottom w:val="single" w:sz="12" w:space="0" w:color="auto"/>
            </w:tcBorders>
            <w:vAlign w:val="center"/>
          </w:tcPr>
          <w:p w:rsidR="00DD446B" w:rsidRPr="00B43DDD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3" w:type="dxa"/>
            <w:tcBorders>
              <w:bottom w:val="single" w:sz="12" w:space="0" w:color="auto"/>
            </w:tcBorders>
            <w:textDirection w:val="btLr"/>
            <w:vAlign w:val="center"/>
          </w:tcPr>
          <w:p w:rsidR="00DD446B" w:rsidRPr="00B43DDD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43DDD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cBorders>
              <w:bottom w:val="single" w:sz="12" w:space="0" w:color="auto"/>
            </w:tcBorders>
            <w:textDirection w:val="btLr"/>
            <w:vAlign w:val="center"/>
          </w:tcPr>
          <w:p w:rsidR="00DD446B" w:rsidRPr="00B43DDD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43DDD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741" w:type="dxa"/>
            <w:tcBorders>
              <w:bottom w:val="single" w:sz="12" w:space="0" w:color="auto"/>
            </w:tcBorders>
            <w:textDirection w:val="btLr"/>
            <w:vAlign w:val="center"/>
          </w:tcPr>
          <w:p w:rsidR="00DD446B" w:rsidRPr="00B43DDD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43DDD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B43DDD">
              <w:rPr>
                <w:b/>
                <w:sz w:val="22"/>
                <w:szCs w:val="22"/>
              </w:rPr>
              <w:t>кв.м</w:t>
            </w:r>
            <w:proofErr w:type="spellEnd"/>
            <w:r w:rsidRPr="00B43DDD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844" w:type="dxa"/>
            <w:tcBorders>
              <w:bottom w:val="single" w:sz="12" w:space="0" w:color="auto"/>
            </w:tcBorders>
            <w:textDirection w:val="btLr"/>
            <w:vAlign w:val="center"/>
          </w:tcPr>
          <w:p w:rsidR="00DD446B" w:rsidRPr="00B43DDD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43DDD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0" w:type="dxa"/>
            <w:tcBorders>
              <w:bottom w:val="single" w:sz="12" w:space="0" w:color="auto"/>
            </w:tcBorders>
            <w:textDirection w:val="btLr"/>
            <w:vAlign w:val="center"/>
          </w:tcPr>
          <w:p w:rsidR="00DD446B" w:rsidRPr="00B43DDD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43DDD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32" w:type="dxa"/>
            <w:tcBorders>
              <w:bottom w:val="single" w:sz="12" w:space="0" w:color="auto"/>
            </w:tcBorders>
            <w:textDirection w:val="btLr"/>
            <w:vAlign w:val="center"/>
          </w:tcPr>
          <w:p w:rsidR="00DD446B" w:rsidRPr="00B43DDD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43DDD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B43DDD">
              <w:rPr>
                <w:b/>
                <w:sz w:val="22"/>
                <w:szCs w:val="22"/>
              </w:rPr>
              <w:t>кв.м</w:t>
            </w:r>
            <w:proofErr w:type="spellEnd"/>
            <w:r w:rsidRPr="00B43DDD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880" w:type="dxa"/>
            <w:tcBorders>
              <w:bottom w:val="single" w:sz="12" w:space="0" w:color="auto"/>
            </w:tcBorders>
            <w:textDirection w:val="btLr"/>
            <w:vAlign w:val="center"/>
          </w:tcPr>
          <w:p w:rsidR="00DD446B" w:rsidRPr="00B43DDD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43DDD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  <w:vAlign w:val="center"/>
          </w:tcPr>
          <w:p w:rsidR="00DD446B" w:rsidRPr="00B43DDD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4" w:type="dxa"/>
            <w:vMerge/>
            <w:tcBorders>
              <w:bottom w:val="single" w:sz="12" w:space="0" w:color="auto"/>
            </w:tcBorders>
            <w:vAlign w:val="center"/>
          </w:tcPr>
          <w:p w:rsidR="00DD446B" w:rsidRPr="00B43DDD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6" w:type="dxa"/>
            <w:vMerge/>
            <w:tcBorders>
              <w:bottom w:val="single" w:sz="12" w:space="0" w:color="auto"/>
            </w:tcBorders>
            <w:vAlign w:val="center"/>
          </w:tcPr>
          <w:p w:rsidR="00DD446B" w:rsidRPr="00B43DDD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6642" w:rsidRPr="00B43DDD" w:rsidTr="009566C5">
        <w:trPr>
          <w:trHeight w:val="558"/>
        </w:trPr>
        <w:tc>
          <w:tcPr>
            <w:tcW w:w="531" w:type="dxa"/>
            <w:vMerge w:val="restart"/>
            <w:tcBorders>
              <w:top w:val="single" w:sz="12" w:space="0" w:color="auto"/>
            </w:tcBorders>
          </w:tcPr>
          <w:p w:rsidR="00666642" w:rsidRPr="00B43DDD" w:rsidRDefault="00666642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12" w:space="0" w:color="auto"/>
            </w:tcBorders>
            <w:vAlign w:val="center"/>
          </w:tcPr>
          <w:p w:rsidR="00666642" w:rsidRPr="00B43DDD" w:rsidRDefault="00666642" w:rsidP="00C845A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43DDD">
              <w:rPr>
                <w:b/>
                <w:sz w:val="18"/>
                <w:szCs w:val="18"/>
              </w:rPr>
              <w:t>Солодкова</w:t>
            </w:r>
            <w:proofErr w:type="spellEnd"/>
            <w:r w:rsidRPr="00B43DDD">
              <w:rPr>
                <w:b/>
                <w:sz w:val="18"/>
                <w:szCs w:val="18"/>
              </w:rPr>
              <w:t xml:space="preserve"> Наталья Павловна</w:t>
            </w:r>
          </w:p>
        </w:tc>
        <w:tc>
          <w:tcPr>
            <w:tcW w:w="1604" w:type="dxa"/>
            <w:vMerge w:val="restart"/>
            <w:tcBorders>
              <w:top w:val="single" w:sz="12" w:space="0" w:color="auto"/>
            </w:tcBorders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423" w:type="dxa"/>
            <w:tcBorders>
              <w:top w:val="single" w:sz="12" w:space="0" w:color="auto"/>
            </w:tcBorders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12" w:space="0" w:color="auto"/>
            </w:tcBorders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Общая долевая,</w:t>
            </w:r>
          </w:p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1/100 доли</w:t>
            </w:r>
          </w:p>
        </w:tc>
        <w:tc>
          <w:tcPr>
            <w:tcW w:w="741" w:type="dxa"/>
            <w:tcBorders>
              <w:top w:val="single" w:sz="12" w:space="0" w:color="auto"/>
            </w:tcBorders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58,8</w:t>
            </w:r>
          </w:p>
        </w:tc>
        <w:tc>
          <w:tcPr>
            <w:tcW w:w="844" w:type="dxa"/>
            <w:tcBorders>
              <w:top w:val="single" w:sz="12" w:space="0" w:color="auto"/>
            </w:tcBorders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(99/100 доли)</w:t>
            </w:r>
          </w:p>
        </w:tc>
        <w:tc>
          <w:tcPr>
            <w:tcW w:w="732" w:type="dxa"/>
            <w:tcBorders>
              <w:top w:val="single" w:sz="12" w:space="0" w:color="auto"/>
            </w:tcBorders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58,8</w:t>
            </w:r>
          </w:p>
        </w:tc>
        <w:tc>
          <w:tcPr>
            <w:tcW w:w="880" w:type="dxa"/>
            <w:tcBorders>
              <w:top w:val="single" w:sz="12" w:space="0" w:color="auto"/>
            </w:tcBorders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Легковой автомобиль:</w:t>
            </w:r>
          </w:p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proofErr w:type="spellStart"/>
            <w:r w:rsidRPr="00B43DDD">
              <w:rPr>
                <w:sz w:val="18"/>
                <w:szCs w:val="18"/>
              </w:rPr>
              <w:t>Сузуки</w:t>
            </w:r>
            <w:proofErr w:type="spellEnd"/>
            <w:r w:rsidRPr="00B43DDD">
              <w:rPr>
                <w:sz w:val="18"/>
                <w:szCs w:val="18"/>
              </w:rPr>
              <w:t xml:space="preserve"> Джимми</w:t>
            </w:r>
          </w:p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tcBorders>
              <w:top w:val="single" w:sz="12" w:space="0" w:color="auto"/>
            </w:tcBorders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2076728,70</w:t>
            </w:r>
          </w:p>
        </w:tc>
        <w:tc>
          <w:tcPr>
            <w:tcW w:w="1456" w:type="dxa"/>
            <w:vMerge w:val="restart"/>
            <w:tcBorders>
              <w:top w:val="single" w:sz="12" w:space="0" w:color="auto"/>
            </w:tcBorders>
          </w:tcPr>
          <w:p w:rsidR="00666642" w:rsidRPr="00B43DDD" w:rsidRDefault="00666642" w:rsidP="00CE78FE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666642" w:rsidRPr="00B43DDD" w:rsidTr="00C845A3">
        <w:trPr>
          <w:trHeight w:val="391"/>
        </w:trPr>
        <w:tc>
          <w:tcPr>
            <w:tcW w:w="531" w:type="dxa"/>
            <w:vMerge/>
          </w:tcPr>
          <w:p w:rsidR="00666642" w:rsidRPr="00B43DDD" w:rsidRDefault="00666642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Общая долевая,</w:t>
            </w:r>
          </w:p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1/10 доли</w:t>
            </w:r>
          </w:p>
        </w:tc>
        <w:tc>
          <w:tcPr>
            <w:tcW w:w="741" w:type="dxa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46,2</w:t>
            </w:r>
          </w:p>
        </w:tc>
        <w:tc>
          <w:tcPr>
            <w:tcW w:w="844" w:type="dxa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56,1</w:t>
            </w:r>
          </w:p>
        </w:tc>
        <w:tc>
          <w:tcPr>
            <w:tcW w:w="880" w:type="dxa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666642" w:rsidRPr="00B43DDD" w:rsidRDefault="00666642" w:rsidP="00CE78FE">
            <w:pPr>
              <w:jc w:val="center"/>
              <w:rPr>
                <w:sz w:val="18"/>
                <w:szCs w:val="18"/>
              </w:rPr>
            </w:pPr>
          </w:p>
        </w:tc>
      </w:tr>
      <w:tr w:rsidR="00666642" w:rsidRPr="00B43DDD" w:rsidTr="00C845A3">
        <w:trPr>
          <w:trHeight w:val="401"/>
        </w:trPr>
        <w:tc>
          <w:tcPr>
            <w:tcW w:w="531" w:type="dxa"/>
            <w:vMerge/>
          </w:tcPr>
          <w:p w:rsidR="00666642" w:rsidRPr="00B43DDD" w:rsidRDefault="00666642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proofErr w:type="spellStart"/>
            <w:r w:rsidRPr="00B43DDD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04" w:type="dxa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1" w:type="dxa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20,4</w:t>
            </w:r>
          </w:p>
        </w:tc>
        <w:tc>
          <w:tcPr>
            <w:tcW w:w="844" w:type="dxa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732" w:type="dxa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80" w:type="dxa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666642" w:rsidRPr="00B43DDD" w:rsidRDefault="00666642" w:rsidP="00CE78FE">
            <w:pPr>
              <w:jc w:val="center"/>
              <w:rPr>
                <w:sz w:val="18"/>
                <w:szCs w:val="18"/>
              </w:rPr>
            </w:pPr>
          </w:p>
        </w:tc>
      </w:tr>
      <w:tr w:rsidR="00666642" w:rsidRPr="00B43DDD" w:rsidTr="00666642">
        <w:trPr>
          <w:trHeight w:val="518"/>
        </w:trPr>
        <w:tc>
          <w:tcPr>
            <w:tcW w:w="531" w:type="dxa"/>
            <w:vMerge/>
          </w:tcPr>
          <w:p w:rsidR="00666642" w:rsidRPr="00B43DDD" w:rsidRDefault="00666642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Супруг</w:t>
            </w:r>
          </w:p>
        </w:tc>
        <w:tc>
          <w:tcPr>
            <w:tcW w:w="1604" w:type="dxa"/>
            <w:vMerge w:val="restart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гараж (бокс)</w:t>
            </w:r>
          </w:p>
        </w:tc>
        <w:tc>
          <w:tcPr>
            <w:tcW w:w="1504" w:type="dxa"/>
            <w:vMerge w:val="restart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1" w:type="dxa"/>
            <w:vMerge w:val="restart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19,5</w:t>
            </w:r>
          </w:p>
        </w:tc>
        <w:tc>
          <w:tcPr>
            <w:tcW w:w="844" w:type="dxa"/>
            <w:vMerge w:val="restart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Merge w:val="restart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(100/100 доли)</w:t>
            </w:r>
          </w:p>
        </w:tc>
        <w:tc>
          <w:tcPr>
            <w:tcW w:w="732" w:type="dxa"/>
            <w:vMerge w:val="restart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58,8</w:t>
            </w:r>
          </w:p>
        </w:tc>
        <w:tc>
          <w:tcPr>
            <w:tcW w:w="880" w:type="dxa"/>
            <w:vMerge w:val="restart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Align w:val="center"/>
          </w:tcPr>
          <w:p w:rsidR="00666642" w:rsidRPr="00B43DDD" w:rsidRDefault="00666642" w:rsidP="00666642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Легковой автомобиль:</w:t>
            </w:r>
          </w:p>
          <w:p w:rsidR="00666642" w:rsidRPr="00666642" w:rsidRDefault="00666642" w:rsidP="0066664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  <w:r>
              <w:rPr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sz w:val="18"/>
                <w:szCs w:val="18"/>
              </w:rPr>
              <w:t>Витара</w:t>
            </w:r>
            <w:bookmarkStart w:id="0" w:name="_GoBack"/>
            <w:bookmarkEnd w:id="0"/>
            <w:proofErr w:type="spellEnd"/>
          </w:p>
        </w:tc>
        <w:tc>
          <w:tcPr>
            <w:tcW w:w="1174" w:type="dxa"/>
            <w:vMerge w:val="restart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205350,95</w:t>
            </w:r>
          </w:p>
        </w:tc>
        <w:tc>
          <w:tcPr>
            <w:tcW w:w="1456" w:type="dxa"/>
            <w:vMerge w:val="restart"/>
          </w:tcPr>
          <w:p w:rsidR="00666642" w:rsidRPr="00B43DDD" w:rsidRDefault="00666642" w:rsidP="00CE78FE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666642" w:rsidRPr="00B43DDD" w:rsidTr="00C845A3">
        <w:trPr>
          <w:trHeight w:val="517"/>
        </w:trPr>
        <w:tc>
          <w:tcPr>
            <w:tcW w:w="531" w:type="dxa"/>
            <w:vMerge/>
          </w:tcPr>
          <w:p w:rsidR="00666642" w:rsidRPr="00B43DDD" w:rsidRDefault="00666642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Водный транспорт: гребная лодка Кайман 285</w:t>
            </w:r>
            <w:r w:rsidRPr="00B43DDD"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174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666642" w:rsidRPr="00B43DDD" w:rsidRDefault="00666642" w:rsidP="00CE78FE">
            <w:pPr>
              <w:jc w:val="center"/>
              <w:rPr>
                <w:sz w:val="18"/>
                <w:szCs w:val="18"/>
              </w:rPr>
            </w:pPr>
          </w:p>
        </w:tc>
      </w:tr>
      <w:tr w:rsidR="00666642" w:rsidRPr="00B43DDD" w:rsidTr="00C845A3">
        <w:trPr>
          <w:trHeight w:val="705"/>
        </w:trPr>
        <w:tc>
          <w:tcPr>
            <w:tcW w:w="531" w:type="dxa"/>
            <w:vMerge/>
          </w:tcPr>
          <w:p w:rsidR="00666642" w:rsidRPr="00B43DDD" w:rsidRDefault="00666642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Прицеп к легковым автомобилям ММЗ 8102</w:t>
            </w:r>
          </w:p>
        </w:tc>
        <w:tc>
          <w:tcPr>
            <w:tcW w:w="1174" w:type="dxa"/>
            <w:vMerge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666642" w:rsidRPr="00B43DDD" w:rsidRDefault="00666642" w:rsidP="00CE78FE">
            <w:pPr>
              <w:jc w:val="center"/>
              <w:rPr>
                <w:sz w:val="18"/>
                <w:szCs w:val="18"/>
              </w:rPr>
            </w:pPr>
          </w:p>
        </w:tc>
      </w:tr>
      <w:tr w:rsidR="00666642" w:rsidRPr="00B43DDD" w:rsidTr="00C845A3">
        <w:trPr>
          <w:trHeight w:val="418"/>
        </w:trPr>
        <w:tc>
          <w:tcPr>
            <w:tcW w:w="531" w:type="dxa"/>
            <w:vMerge/>
          </w:tcPr>
          <w:p w:rsidR="00666642" w:rsidRPr="00B43DDD" w:rsidRDefault="00666642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4" w:type="dxa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общая долевая,</w:t>
            </w:r>
          </w:p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49/100 доли</w:t>
            </w:r>
          </w:p>
        </w:tc>
        <w:tc>
          <w:tcPr>
            <w:tcW w:w="741" w:type="dxa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58,8</w:t>
            </w:r>
          </w:p>
        </w:tc>
        <w:tc>
          <w:tcPr>
            <w:tcW w:w="844" w:type="dxa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(51/100 доли)</w:t>
            </w:r>
          </w:p>
        </w:tc>
        <w:tc>
          <w:tcPr>
            <w:tcW w:w="732" w:type="dxa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58,8</w:t>
            </w:r>
          </w:p>
        </w:tc>
        <w:tc>
          <w:tcPr>
            <w:tcW w:w="880" w:type="dxa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174" w:type="dxa"/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456" w:type="dxa"/>
          </w:tcPr>
          <w:p w:rsidR="00666642" w:rsidRPr="00B43DDD" w:rsidRDefault="00666642" w:rsidP="00CE78FE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666642" w:rsidRPr="00B43DDD" w:rsidTr="00C845A3">
        <w:trPr>
          <w:trHeight w:val="418"/>
        </w:trPr>
        <w:tc>
          <w:tcPr>
            <w:tcW w:w="531" w:type="dxa"/>
            <w:vMerge/>
            <w:tcBorders>
              <w:bottom w:val="single" w:sz="12" w:space="0" w:color="auto"/>
            </w:tcBorders>
          </w:tcPr>
          <w:p w:rsidR="00666642" w:rsidRPr="00B43DDD" w:rsidRDefault="00666642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4" w:type="dxa"/>
            <w:tcBorders>
              <w:bottom w:val="single" w:sz="12" w:space="0" w:color="auto"/>
            </w:tcBorders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bottom w:val="single" w:sz="12" w:space="0" w:color="auto"/>
            </w:tcBorders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bottom w:val="single" w:sz="12" w:space="0" w:color="auto"/>
            </w:tcBorders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общая долевая,</w:t>
            </w:r>
          </w:p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49/100 доли</w:t>
            </w:r>
          </w:p>
        </w:tc>
        <w:tc>
          <w:tcPr>
            <w:tcW w:w="741" w:type="dxa"/>
            <w:tcBorders>
              <w:bottom w:val="single" w:sz="12" w:space="0" w:color="auto"/>
            </w:tcBorders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58,8</w:t>
            </w:r>
          </w:p>
        </w:tc>
        <w:tc>
          <w:tcPr>
            <w:tcW w:w="844" w:type="dxa"/>
            <w:tcBorders>
              <w:bottom w:val="single" w:sz="12" w:space="0" w:color="auto"/>
            </w:tcBorders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bottom w:val="single" w:sz="12" w:space="0" w:color="auto"/>
            </w:tcBorders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(51/100 доли)</w:t>
            </w:r>
          </w:p>
        </w:tc>
        <w:tc>
          <w:tcPr>
            <w:tcW w:w="732" w:type="dxa"/>
            <w:tcBorders>
              <w:bottom w:val="single" w:sz="12" w:space="0" w:color="auto"/>
            </w:tcBorders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58,8</w:t>
            </w:r>
          </w:p>
        </w:tc>
        <w:tc>
          <w:tcPr>
            <w:tcW w:w="880" w:type="dxa"/>
            <w:tcBorders>
              <w:bottom w:val="single" w:sz="12" w:space="0" w:color="auto"/>
            </w:tcBorders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174" w:type="dxa"/>
            <w:tcBorders>
              <w:bottom w:val="single" w:sz="12" w:space="0" w:color="auto"/>
            </w:tcBorders>
            <w:vAlign w:val="center"/>
          </w:tcPr>
          <w:p w:rsidR="00666642" w:rsidRPr="00B43DDD" w:rsidRDefault="00666642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456" w:type="dxa"/>
            <w:tcBorders>
              <w:bottom w:val="single" w:sz="12" w:space="0" w:color="auto"/>
            </w:tcBorders>
          </w:tcPr>
          <w:p w:rsidR="00666642" w:rsidRPr="00B43DDD" w:rsidRDefault="00666642" w:rsidP="00CE78FE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43DDD">
              <w:rPr>
                <w:b/>
                <w:sz w:val="18"/>
                <w:szCs w:val="18"/>
              </w:rPr>
              <w:t>Челышев</w:t>
            </w:r>
            <w:proofErr w:type="spellEnd"/>
            <w:r w:rsidRPr="00B43DDD">
              <w:rPr>
                <w:b/>
                <w:sz w:val="18"/>
                <w:szCs w:val="18"/>
              </w:rPr>
              <w:t xml:space="preserve"> Владимир Александрович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31,7</w:t>
            </w:r>
          </w:p>
        </w:tc>
        <w:tc>
          <w:tcPr>
            <w:tcW w:w="8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31,7</w:t>
            </w: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Легковой автомобиль: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  <w:lang w:val="en-US"/>
              </w:rPr>
              <w:t>KIA</w:t>
            </w:r>
            <w:r w:rsidRPr="00B43DDD">
              <w:rPr>
                <w:sz w:val="18"/>
                <w:szCs w:val="18"/>
              </w:rPr>
              <w:t xml:space="preserve"> </w:t>
            </w:r>
            <w:r w:rsidRPr="00B43DDD">
              <w:rPr>
                <w:sz w:val="18"/>
                <w:szCs w:val="18"/>
                <w:lang w:val="en-US"/>
              </w:rPr>
              <w:t>YD</w:t>
            </w:r>
            <w:r w:rsidRPr="00B43DDD">
              <w:rPr>
                <w:sz w:val="18"/>
                <w:szCs w:val="18"/>
              </w:rPr>
              <w:t xml:space="preserve"> (</w:t>
            </w:r>
            <w:r w:rsidRPr="00B43DDD">
              <w:rPr>
                <w:sz w:val="18"/>
                <w:szCs w:val="18"/>
                <w:lang w:val="en-US"/>
              </w:rPr>
              <w:t>CERATO</w:t>
            </w:r>
            <w:r w:rsidRPr="00B43DDD">
              <w:rPr>
                <w:sz w:val="18"/>
                <w:szCs w:val="18"/>
              </w:rPr>
              <w:t xml:space="preserve">, </w:t>
            </w:r>
            <w:r w:rsidRPr="00B43DDD">
              <w:rPr>
                <w:sz w:val="18"/>
                <w:szCs w:val="18"/>
                <w:lang w:val="en-US"/>
              </w:rPr>
              <w:t>FORTE</w:t>
            </w:r>
            <w:r w:rsidRPr="00B43DDD">
              <w:rPr>
                <w:sz w:val="18"/>
                <w:szCs w:val="18"/>
              </w:rPr>
              <w:t>)</w:t>
            </w:r>
          </w:p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2093119,40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</w:tcPr>
          <w:p w:rsidR="006E7098" w:rsidRPr="00B43DDD" w:rsidRDefault="006E7098" w:rsidP="00CE78FE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 w:val="restart"/>
            <w:tcBorders>
              <w:top w:val="single" w:sz="12" w:space="0" w:color="auto"/>
            </w:tcBorders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b/>
                <w:sz w:val="18"/>
                <w:szCs w:val="18"/>
              </w:rPr>
            </w:pPr>
            <w:r w:rsidRPr="00B43DDD">
              <w:rPr>
                <w:b/>
                <w:sz w:val="18"/>
                <w:szCs w:val="18"/>
              </w:rPr>
              <w:t>Филиппов Александр Александрович</w:t>
            </w:r>
          </w:p>
        </w:tc>
        <w:tc>
          <w:tcPr>
            <w:tcW w:w="1604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423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общая долевая,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1/2 доли</w:t>
            </w:r>
          </w:p>
        </w:tc>
        <w:tc>
          <w:tcPr>
            <w:tcW w:w="741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17,5</w:t>
            </w:r>
          </w:p>
        </w:tc>
        <w:tc>
          <w:tcPr>
            <w:tcW w:w="844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(3/4 доли)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56,4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Легковой автомобиль: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Тойота МАРК2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Легковой автомобиль: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ВАЗ 21063</w:t>
            </w:r>
          </w:p>
        </w:tc>
        <w:tc>
          <w:tcPr>
            <w:tcW w:w="1174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1676364,73</w:t>
            </w:r>
          </w:p>
        </w:tc>
        <w:tc>
          <w:tcPr>
            <w:tcW w:w="1456" w:type="dxa"/>
            <w:vMerge w:val="restart"/>
            <w:tcBorders>
              <w:top w:val="single" w:sz="12" w:space="0" w:color="auto"/>
            </w:tcBorders>
          </w:tcPr>
          <w:p w:rsidR="006E7098" w:rsidRPr="00B43DDD" w:rsidRDefault="006E7098" w:rsidP="00CE78FE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/>
            <w:tcBorders>
              <w:bottom w:val="single" w:sz="12" w:space="0" w:color="auto"/>
            </w:tcBorders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общая долевая,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1/2 доли</w:t>
            </w:r>
          </w:p>
        </w:tc>
        <w:tc>
          <w:tcPr>
            <w:tcW w:w="741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56,4</w:t>
            </w:r>
          </w:p>
        </w:tc>
        <w:tc>
          <w:tcPr>
            <w:tcW w:w="844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bottom w:val="single" w:sz="12" w:space="0" w:color="auto"/>
            </w:tcBorders>
          </w:tcPr>
          <w:p w:rsidR="006E7098" w:rsidRPr="00B43DDD" w:rsidRDefault="006E7098" w:rsidP="00CE78FE">
            <w:pPr>
              <w:jc w:val="center"/>
              <w:rPr>
                <w:sz w:val="18"/>
                <w:szCs w:val="18"/>
              </w:rPr>
            </w:pP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 w:val="restart"/>
            <w:tcBorders>
              <w:top w:val="single" w:sz="12" w:space="0" w:color="auto"/>
            </w:tcBorders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b/>
                <w:sz w:val="18"/>
                <w:szCs w:val="18"/>
              </w:rPr>
            </w:pPr>
            <w:r w:rsidRPr="00B43DDD">
              <w:rPr>
                <w:b/>
                <w:sz w:val="18"/>
                <w:szCs w:val="18"/>
              </w:rPr>
              <w:t xml:space="preserve">Грязнова </w:t>
            </w:r>
            <w:proofErr w:type="spellStart"/>
            <w:r w:rsidRPr="00B43DDD">
              <w:rPr>
                <w:b/>
                <w:sz w:val="18"/>
                <w:szCs w:val="18"/>
              </w:rPr>
              <w:t>Алия</w:t>
            </w:r>
            <w:proofErr w:type="spellEnd"/>
            <w:r w:rsidRPr="00B43DD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43DDD">
              <w:rPr>
                <w:b/>
                <w:sz w:val="18"/>
                <w:szCs w:val="18"/>
              </w:rPr>
              <w:t>Исхаковна</w:t>
            </w:r>
            <w:proofErr w:type="spellEnd"/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заведующий сектором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общая долевая, 1/2  доли</w:t>
            </w:r>
          </w:p>
        </w:tc>
        <w:tc>
          <w:tcPr>
            <w:tcW w:w="741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34,5</w:t>
            </w:r>
          </w:p>
        </w:tc>
        <w:tc>
          <w:tcPr>
            <w:tcW w:w="844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(1/2 доли)</w:t>
            </w:r>
          </w:p>
        </w:tc>
        <w:tc>
          <w:tcPr>
            <w:tcW w:w="732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34,5</w:t>
            </w:r>
          </w:p>
        </w:tc>
        <w:tc>
          <w:tcPr>
            <w:tcW w:w="880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174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1738836,17</w:t>
            </w:r>
          </w:p>
        </w:tc>
        <w:tc>
          <w:tcPr>
            <w:tcW w:w="1456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E78FE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/>
            <w:tcBorders>
              <w:bottom w:val="single" w:sz="12" w:space="0" w:color="auto"/>
            </w:tcBorders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Супруг</w:t>
            </w:r>
          </w:p>
        </w:tc>
        <w:tc>
          <w:tcPr>
            <w:tcW w:w="1604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741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34,5</w:t>
            </w:r>
          </w:p>
        </w:tc>
        <w:tc>
          <w:tcPr>
            <w:tcW w:w="844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(1/2 доли)</w:t>
            </w:r>
          </w:p>
        </w:tc>
        <w:tc>
          <w:tcPr>
            <w:tcW w:w="732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34,5</w:t>
            </w:r>
          </w:p>
        </w:tc>
        <w:tc>
          <w:tcPr>
            <w:tcW w:w="880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Легковой автомобиль,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 xml:space="preserve">Инфинити  </w:t>
            </w:r>
            <w:r w:rsidRPr="00B43DDD">
              <w:rPr>
                <w:sz w:val="18"/>
                <w:szCs w:val="18"/>
                <w:lang w:val="en-US"/>
              </w:rPr>
              <w:t>QX30</w:t>
            </w:r>
          </w:p>
        </w:tc>
        <w:tc>
          <w:tcPr>
            <w:tcW w:w="1174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1564410,40</w:t>
            </w:r>
          </w:p>
        </w:tc>
        <w:tc>
          <w:tcPr>
            <w:tcW w:w="1456" w:type="dxa"/>
            <w:tcBorders>
              <w:bottom w:val="single" w:sz="12" w:space="0" w:color="auto"/>
            </w:tcBorders>
          </w:tcPr>
          <w:p w:rsidR="006E7098" w:rsidRPr="00B43DDD" w:rsidRDefault="006E7098" w:rsidP="00CE78FE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 w:val="restart"/>
            <w:tcBorders>
              <w:top w:val="single" w:sz="12" w:space="0" w:color="auto"/>
            </w:tcBorders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43DDD">
              <w:rPr>
                <w:b/>
                <w:sz w:val="18"/>
                <w:szCs w:val="18"/>
              </w:rPr>
              <w:t>Садловская</w:t>
            </w:r>
            <w:proofErr w:type="spellEnd"/>
            <w:r w:rsidRPr="00B43DDD">
              <w:rPr>
                <w:b/>
                <w:sz w:val="18"/>
                <w:szCs w:val="18"/>
              </w:rPr>
              <w:t xml:space="preserve"> Екатерина Сергеевна</w:t>
            </w:r>
          </w:p>
        </w:tc>
        <w:tc>
          <w:tcPr>
            <w:tcW w:w="1604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Заведующий организационным сектором</w:t>
            </w:r>
          </w:p>
        </w:tc>
        <w:tc>
          <w:tcPr>
            <w:tcW w:w="1423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D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общая долевая,  1/3 доли</w:t>
            </w:r>
          </w:p>
        </w:tc>
        <w:tc>
          <w:tcPr>
            <w:tcW w:w="741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  <w:highlight w:val="yellow"/>
              </w:rPr>
            </w:pPr>
            <w:r w:rsidRPr="00B43DDD">
              <w:rPr>
                <w:sz w:val="18"/>
                <w:szCs w:val="18"/>
              </w:rPr>
              <w:t>50,4</w:t>
            </w:r>
          </w:p>
        </w:tc>
        <w:tc>
          <w:tcPr>
            <w:tcW w:w="844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732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174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  <w:lang w:eastAsia="en-US"/>
              </w:rPr>
            </w:pPr>
            <w:r w:rsidRPr="00B43DDD">
              <w:rPr>
                <w:sz w:val="18"/>
                <w:szCs w:val="18"/>
                <w:lang w:eastAsia="en-US"/>
              </w:rPr>
              <w:t>7 226 836,89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  <w:lang w:eastAsia="en-US"/>
              </w:rPr>
            </w:pPr>
            <w:r w:rsidRPr="00B43DDD">
              <w:rPr>
                <w:sz w:val="18"/>
                <w:szCs w:val="18"/>
                <w:lang w:eastAsia="en-US"/>
              </w:rPr>
              <w:t>(в том числе доход от дарения денежных средств)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6E7098" w:rsidRPr="00B43DDD" w:rsidRDefault="006E7098" w:rsidP="00CE78FE">
            <w:pPr>
              <w:jc w:val="center"/>
              <w:rPr>
                <w:sz w:val="18"/>
                <w:szCs w:val="18"/>
                <w:lang w:eastAsia="en-US"/>
              </w:rPr>
            </w:pPr>
            <w:r w:rsidRPr="00B43DD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/>
            <w:tcBorders>
              <w:bottom w:val="single" w:sz="12" w:space="0" w:color="auto"/>
            </w:tcBorders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D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индивидуальная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43,9</w:t>
            </w:r>
          </w:p>
        </w:tc>
        <w:tc>
          <w:tcPr>
            <w:tcW w:w="844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</w:pPr>
            <w:r w:rsidRPr="00B43DDD">
              <w:t>-</w:t>
            </w:r>
          </w:p>
        </w:tc>
        <w:tc>
          <w:tcPr>
            <w:tcW w:w="732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bottom w:val="single" w:sz="12" w:space="0" w:color="auto"/>
            </w:tcBorders>
          </w:tcPr>
          <w:p w:rsidR="006E7098" w:rsidRPr="00B43DDD" w:rsidRDefault="006E7098" w:rsidP="00DB38AE">
            <w:pPr>
              <w:jc w:val="both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Вид приобретенного имущества: квартира</w:t>
            </w:r>
          </w:p>
          <w:p w:rsidR="006E7098" w:rsidRPr="00B43DDD" w:rsidRDefault="006E7098" w:rsidP="00DB38AE">
            <w:pPr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Источники средств: дарение денежных средств, ипотечный кредит, личные сбережения</w:t>
            </w: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proofErr w:type="spellStart"/>
            <w:r w:rsidRPr="00B43DDD">
              <w:rPr>
                <w:sz w:val="18"/>
                <w:szCs w:val="18"/>
              </w:rPr>
              <w:t>Дмитракович</w:t>
            </w:r>
            <w:proofErr w:type="spellEnd"/>
            <w:r w:rsidRPr="00B43DDD">
              <w:rPr>
                <w:sz w:val="18"/>
                <w:szCs w:val="18"/>
              </w:rPr>
              <w:t xml:space="preserve"> Александр Владимирович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заведующий сектором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73,6</w:t>
            </w: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Легковой автомобиль: Форд Фокус</w:t>
            </w:r>
          </w:p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1722262,15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 w:val="restart"/>
            <w:tcBorders>
              <w:top w:val="single" w:sz="12" w:space="0" w:color="auto"/>
            </w:tcBorders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43DDD">
              <w:rPr>
                <w:b/>
                <w:sz w:val="18"/>
                <w:szCs w:val="18"/>
              </w:rPr>
              <w:t>Панжина</w:t>
            </w:r>
            <w:proofErr w:type="spellEnd"/>
            <w:r w:rsidRPr="00B43DDD">
              <w:rPr>
                <w:b/>
                <w:sz w:val="18"/>
                <w:szCs w:val="18"/>
              </w:rPr>
              <w:t xml:space="preserve"> Маргарита Викторовна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советник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1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800,0</w:t>
            </w:r>
          </w:p>
        </w:tc>
        <w:tc>
          <w:tcPr>
            <w:tcW w:w="844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732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63,8</w:t>
            </w:r>
          </w:p>
        </w:tc>
        <w:tc>
          <w:tcPr>
            <w:tcW w:w="880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1 703509,22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top w:val="single" w:sz="12" w:space="0" w:color="auto"/>
            </w:tcBorders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1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800,0</w:t>
            </w:r>
          </w:p>
        </w:tc>
        <w:tc>
          <w:tcPr>
            <w:tcW w:w="844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732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8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садовый дом</w:t>
            </w:r>
          </w:p>
        </w:tc>
        <w:tc>
          <w:tcPr>
            <w:tcW w:w="1504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1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100,9</w:t>
            </w:r>
          </w:p>
        </w:tc>
        <w:tc>
          <w:tcPr>
            <w:tcW w:w="844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732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8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</w:tr>
      <w:tr w:rsidR="00B43DDD" w:rsidRPr="00B43DDD" w:rsidTr="00C845A3">
        <w:trPr>
          <w:trHeight w:val="1420"/>
        </w:trPr>
        <w:tc>
          <w:tcPr>
            <w:tcW w:w="531" w:type="dxa"/>
            <w:vMerge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Супруг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vAlign w:val="center"/>
          </w:tcPr>
          <w:p w:rsidR="006E7098" w:rsidRPr="00B43DDD" w:rsidRDefault="006E7098" w:rsidP="00C845A3">
            <w:pPr>
              <w:jc w:val="center"/>
              <w:rPr>
                <w:b/>
                <w:sz w:val="18"/>
                <w:szCs w:val="18"/>
              </w:rPr>
            </w:pPr>
            <w:r w:rsidRPr="00B43DD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32" w:type="dxa"/>
            <w:vAlign w:val="center"/>
          </w:tcPr>
          <w:p w:rsidR="006E7098" w:rsidRPr="00B43DDD" w:rsidRDefault="006E7098" w:rsidP="00C845A3">
            <w:pPr>
              <w:jc w:val="center"/>
              <w:rPr>
                <w:b/>
                <w:sz w:val="18"/>
                <w:szCs w:val="18"/>
              </w:rPr>
            </w:pPr>
            <w:r w:rsidRPr="00B43DD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0" w:type="dxa"/>
            <w:vAlign w:val="center"/>
          </w:tcPr>
          <w:p w:rsidR="006E7098" w:rsidRPr="00B43DDD" w:rsidRDefault="006E7098" w:rsidP="00C845A3">
            <w:pPr>
              <w:jc w:val="center"/>
              <w:rPr>
                <w:b/>
              </w:rPr>
            </w:pPr>
            <w:r w:rsidRPr="00B43DDD">
              <w:rPr>
                <w:b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Легковой автомобиль: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proofErr w:type="spellStart"/>
            <w:r w:rsidRPr="00B43DDD">
              <w:rPr>
                <w:sz w:val="18"/>
                <w:szCs w:val="18"/>
              </w:rPr>
              <w:t>Хундай</w:t>
            </w:r>
            <w:proofErr w:type="spellEnd"/>
            <w:r w:rsidRPr="00B43DDD">
              <w:rPr>
                <w:sz w:val="18"/>
                <w:szCs w:val="18"/>
              </w:rPr>
              <w:t xml:space="preserve"> </w:t>
            </w:r>
            <w:r w:rsidRPr="00B43DDD">
              <w:rPr>
                <w:sz w:val="18"/>
                <w:szCs w:val="18"/>
                <w:lang w:val="en-US"/>
              </w:rPr>
              <w:t>Greta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Прицеп Бобер 8251</w:t>
            </w:r>
          </w:p>
        </w:tc>
        <w:tc>
          <w:tcPr>
            <w:tcW w:w="1174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  <w:lang w:val="en-US"/>
              </w:rPr>
            </w:pPr>
            <w:r w:rsidRPr="00B43DDD">
              <w:rPr>
                <w:sz w:val="18"/>
                <w:szCs w:val="18"/>
                <w:lang w:val="en-US"/>
              </w:rPr>
              <w:t>1 270 325</w:t>
            </w:r>
            <w:r w:rsidRPr="00B43DDD">
              <w:rPr>
                <w:sz w:val="18"/>
                <w:szCs w:val="18"/>
              </w:rPr>
              <w:t>,</w:t>
            </w:r>
            <w:r w:rsidRPr="00B43DDD"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1456" w:type="dxa"/>
            <w:vMerge w:val="restart"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732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63,8</w:t>
            </w:r>
          </w:p>
        </w:tc>
        <w:tc>
          <w:tcPr>
            <w:tcW w:w="880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43DDD">
              <w:rPr>
                <w:b/>
                <w:sz w:val="18"/>
                <w:szCs w:val="18"/>
              </w:rPr>
              <w:t>Кострыгина</w:t>
            </w:r>
            <w:proofErr w:type="spellEnd"/>
            <w:r w:rsidRPr="00B43DDD">
              <w:rPr>
                <w:b/>
                <w:sz w:val="18"/>
                <w:szCs w:val="18"/>
              </w:rPr>
              <w:t xml:space="preserve"> Екатерина Викторовна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27.4</w:t>
            </w:r>
          </w:p>
        </w:tc>
        <w:tc>
          <w:tcPr>
            <w:tcW w:w="8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42,8</w:t>
            </w: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  <w:lang w:val="en-US"/>
              </w:rPr>
            </w:pPr>
            <w:r w:rsidRPr="00B43DDD">
              <w:rPr>
                <w:sz w:val="18"/>
                <w:szCs w:val="18"/>
                <w:lang w:val="en-US"/>
              </w:rPr>
              <w:t>1925106</w:t>
            </w:r>
            <w:r w:rsidRPr="00B43DDD">
              <w:rPr>
                <w:sz w:val="18"/>
                <w:szCs w:val="18"/>
              </w:rPr>
              <w:t>,</w:t>
            </w:r>
            <w:r w:rsidRPr="00B43DDD"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6C39E2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b/>
                <w:sz w:val="18"/>
                <w:szCs w:val="18"/>
              </w:rPr>
            </w:pPr>
            <w:r w:rsidRPr="00B43DDD">
              <w:rPr>
                <w:b/>
                <w:sz w:val="18"/>
                <w:szCs w:val="18"/>
              </w:rPr>
              <w:t>Сидоров Георгий Дмитриевич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консультант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732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54,5</w:t>
            </w:r>
          </w:p>
        </w:tc>
        <w:tc>
          <w:tcPr>
            <w:tcW w:w="880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1470209,05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6C39E2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349"/>
        </w:trPr>
        <w:tc>
          <w:tcPr>
            <w:tcW w:w="531" w:type="dxa"/>
            <w:vMerge/>
            <w:vAlign w:val="center"/>
          </w:tcPr>
          <w:p w:rsidR="006E7098" w:rsidRPr="00B43DDD" w:rsidRDefault="006E7098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732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73,4</w:t>
            </w:r>
          </w:p>
        </w:tc>
        <w:tc>
          <w:tcPr>
            <w:tcW w:w="88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6E7098" w:rsidRPr="00B43DDD" w:rsidRDefault="006E7098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B43DDD" w:rsidRPr="00B43DDD" w:rsidTr="00C845A3">
        <w:tc>
          <w:tcPr>
            <w:tcW w:w="531" w:type="dxa"/>
            <w:vMerge/>
            <w:vAlign w:val="center"/>
          </w:tcPr>
          <w:p w:rsidR="006E7098" w:rsidRPr="00B43DDD" w:rsidRDefault="006E7098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Супруга (супруг)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732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72,9</w:t>
            </w:r>
          </w:p>
        </w:tc>
        <w:tc>
          <w:tcPr>
            <w:tcW w:w="88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Автомобиль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174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735130,43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vAlign w:val="center"/>
          </w:tcPr>
          <w:p w:rsidR="006E7098" w:rsidRPr="00B43DDD" w:rsidRDefault="006E7098" w:rsidP="006C39E2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485"/>
        </w:trPr>
        <w:tc>
          <w:tcPr>
            <w:tcW w:w="531" w:type="dxa"/>
            <w:vMerge/>
            <w:vAlign w:val="center"/>
          </w:tcPr>
          <w:p w:rsidR="006E7098" w:rsidRPr="00B43DDD" w:rsidRDefault="006E7098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732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73,4</w:t>
            </w:r>
          </w:p>
        </w:tc>
        <w:tc>
          <w:tcPr>
            <w:tcW w:w="88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6E7098" w:rsidRPr="00B43DDD" w:rsidRDefault="006E7098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B43DDD" w:rsidRPr="00B43DDD" w:rsidTr="00C845A3">
        <w:trPr>
          <w:trHeight w:val="430"/>
        </w:trPr>
        <w:tc>
          <w:tcPr>
            <w:tcW w:w="531" w:type="dxa"/>
            <w:vMerge/>
            <w:vAlign w:val="center"/>
          </w:tcPr>
          <w:p w:rsidR="006E7098" w:rsidRPr="00B43DDD" w:rsidRDefault="006E7098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Несовершеннолетний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  <w:lang w:val="en-US"/>
              </w:rPr>
            </w:pPr>
            <w:r w:rsidRPr="00B43DDD">
              <w:rPr>
                <w:sz w:val="18"/>
                <w:szCs w:val="18"/>
              </w:rPr>
              <w:t>ребенок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732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72,9</w:t>
            </w:r>
          </w:p>
        </w:tc>
        <w:tc>
          <w:tcPr>
            <w:tcW w:w="88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174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456" w:type="dxa"/>
            <w:vMerge w:val="restart"/>
            <w:vAlign w:val="center"/>
          </w:tcPr>
          <w:p w:rsidR="006E7098" w:rsidRPr="00B43DDD" w:rsidRDefault="006E7098" w:rsidP="006C39E2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c>
          <w:tcPr>
            <w:tcW w:w="531" w:type="dxa"/>
            <w:vMerge/>
            <w:vAlign w:val="center"/>
          </w:tcPr>
          <w:p w:rsidR="006E7098" w:rsidRPr="00B43DDD" w:rsidRDefault="006E7098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732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73,4</w:t>
            </w:r>
          </w:p>
        </w:tc>
        <w:tc>
          <w:tcPr>
            <w:tcW w:w="88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6E7098" w:rsidRPr="00B43DDD" w:rsidRDefault="006E7098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B43DDD" w:rsidRPr="00B43DDD" w:rsidTr="00C845A3">
        <w:trPr>
          <w:trHeight w:val="339"/>
        </w:trPr>
        <w:tc>
          <w:tcPr>
            <w:tcW w:w="531" w:type="dxa"/>
            <w:vMerge/>
            <w:vAlign w:val="center"/>
          </w:tcPr>
          <w:p w:rsidR="006E7098" w:rsidRPr="00B43DDD" w:rsidRDefault="006E7098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Несовершеннолетний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ребенок</w:t>
            </w:r>
          </w:p>
        </w:tc>
        <w:tc>
          <w:tcPr>
            <w:tcW w:w="1604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732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72,9</w:t>
            </w:r>
          </w:p>
        </w:tc>
        <w:tc>
          <w:tcPr>
            <w:tcW w:w="88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174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456" w:type="dxa"/>
            <w:vMerge w:val="restart"/>
            <w:vAlign w:val="center"/>
          </w:tcPr>
          <w:p w:rsidR="006E7098" w:rsidRPr="00B43DDD" w:rsidRDefault="006E7098" w:rsidP="006C39E2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399"/>
        </w:trPr>
        <w:tc>
          <w:tcPr>
            <w:tcW w:w="531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732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73,4</w:t>
            </w:r>
          </w:p>
        </w:tc>
        <w:tc>
          <w:tcPr>
            <w:tcW w:w="880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B43DDD" w:rsidRPr="00B43DDD" w:rsidTr="009566C5">
        <w:trPr>
          <w:trHeight w:val="399"/>
        </w:trPr>
        <w:tc>
          <w:tcPr>
            <w:tcW w:w="531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auto"/>
              <w:bottom w:val="nil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b/>
                <w:sz w:val="18"/>
                <w:szCs w:val="18"/>
              </w:rPr>
            </w:pPr>
            <w:r w:rsidRPr="00B43DDD">
              <w:rPr>
                <w:b/>
                <w:sz w:val="18"/>
                <w:szCs w:val="18"/>
              </w:rPr>
              <w:t>Кондрашова Алина Валерьевна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советник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совместная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64,1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Легковой автомобиль: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 xml:space="preserve">Фиат </w:t>
            </w:r>
            <w:proofErr w:type="spellStart"/>
            <w:r w:rsidRPr="00B43DDD">
              <w:rPr>
                <w:sz w:val="18"/>
                <w:szCs w:val="18"/>
                <w:lang w:val="en-US"/>
              </w:rPr>
              <w:t>Doblo</w:t>
            </w:r>
            <w:proofErr w:type="spellEnd"/>
            <w:r w:rsidRPr="00B43DDD">
              <w:rPr>
                <w:sz w:val="18"/>
                <w:szCs w:val="18"/>
              </w:rPr>
              <w:t xml:space="preserve"> 223АХР1А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Легковой автомобиль: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 xml:space="preserve">Фиат </w:t>
            </w:r>
            <w:proofErr w:type="spellStart"/>
            <w:r w:rsidRPr="00B43DDD">
              <w:rPr>
                <w:sz w:val="18"/>
                <w:szCs w:val="18"/>
                <w:lang w:val="en-US"/>
              </w:rPr>
              <w:t>Albea</w:t>
            </w:r>
            <w:proofErr w:type="spellEnd"/>
            <w:r w:rsidRPr="00B43DDD">
              <w:rPr>
                <w:sz w:val="18"/>
                <w:szCs w:val="18"/>
              </w:rPr>
              <w:t xml:space="preserve"> 178 </w:t>
            </w:r>
            <w:r w:rsidRPr="00B43DDD">
              <w:rPr>
                <w:sz w:val="18"/>
                <w:szCs w:val="18"/>
                <w:lang w:val="en-US"/>
              </w:rPr>
              <w:t>CYN</w:t>
            </w:r>
            <w:r w:rsidRPr="00B43DDD">
              <w:rPr>
                <w:sz w:val="18"/>
                <w:szCs w:val="18"/>
              </w:rPr>
              <w:t>1</w:t>
            </w:r>
            <w:r w:rsidRPr="00B43DDD">
              <w:rPr>
                <w:sz w:val="18"/>
                <w:szCs w:val="18"/>
                <w:lang w:val="en-US"/>
              </w:rPr>
              <w:t>A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Легковой автомобиль ВАЗ 21043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1963870,50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9566C5">
        <w:trPr>
          <w:trHeight w:val="399"/>
        </w:trPr>
        <w:tc>
          <w:tcPr>
            <w:tcW w:w="531" w:type="dxa"/>
            <w:vMerge/>
            <w:vAlign w:val="center"/>
          </w:tcPr>
          <w:p w:rsidR="006E7098" w:rsidRPr="00B43DDD" w:rsidRDefault="006E7098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nil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36,7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9566C5">
        <w:trPr>
          <w:trHeight w:val="705"/>
        </w:trPr>
        <w:tc>
          <w:tcPr>
            <w:tcW w:w="531" w:type="dxa"/>
            <w:vMerge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lef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дачный дом</w:t>
            </w:r>
          </w:p>
        </w:tc>
        <w:tc>
          <w:tcPr>
            <w:tcW w:w="1504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1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130,0</w:t>
            </w:r>
          </w:p>
        </w:tc>
        <w:tc>
          <w:tcPr>
            <w:tcW w:w="844" w:type="dxa"/>
            <w:vAlign w:val="center"/>
          </w:tcPr>
          <w:p w:rsidR="006E7098" w:rsidRPr="00B43DDD" w:rsidRDefault="006E7098" w:rsidP="00C845A3">
            <w:pPr>
              <w:jc w:val="center"/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732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left w:val="single" w:sz="6" w:space="0" w:color="auto"/>
            </w:tcBorders>
            <w:vAlign w:val="center"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9566C5">
        <w:trPr>
          <w:trHeight w:val="705"/>
        </w:trPr>
        <w:tc>
          <w:tcPr>
            <w:tcW w:w="531" w:type="dxa"/>
            <w:vMerge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lef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1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599,9</w:t>
            </w:r>
          </w:p>
        </w:tc>
        <w:tc>
          <w:tcPr>
            <w:tcW w:w="844" w:type="dxa"/>
            <w:vAlign w:val="center"/>
          </w:tcPr>
          <w:p w:rsidR="006E7098" w:rsidRPr="00B43DDD" w:rsidRDefault="006E7098" w:rsidP="00C845A3">
            <w:pPr>
              <w:jc w:val="center"/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732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left w:val="single" w:sz="6" w:space="0" w:color="auto"/>
            </w:tcBorders>
            <w:vAlign w:val="center"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9566C5">
        <w:trPr>
          <w:trHeight w:val="705"/>
        </w:trPr>
        <w:tc>
          <w:tcPr>
            <w:tcW w:w="531" w:type="dxa"/>
            <w:vMerge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lef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земельный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участок</w:t>
            </w:r>
          </w:p>
        </w:tc>
        <w:tc>
          <w:tcPr>
            <w:tcW w:w="1504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1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800,0</w:t>
            </w:r>
          </w:p>
        </w:tc>
        <w:tc>
          <w:tcPr>
            <w:tcW w:w="844" w:type="dxa"/>
            <w:vAlign w:val="center"/>
          </w:tcPr>
          <w:p w:rsidR="006E7098" w:rsidRPr="00B43DDD" w:rsidRDefault="006E7098" w:rsidP="00C845A3">
            <w:pPr>
              <w:jc w:val="center"/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732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left w:val="single" w:sz="6" w:space="0" w:color="auto"/>
            </w:tcBorders>
            <w:vAlign w:val="center"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9566C5">
        <w:trPr>
          <w:trHeight w:val="705"/>
        </w:trPr>
        <w:tc>
          <w:tcPr>
            <w:tcW w:w="531" w:type="dxa"/>
            <w:vMerge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lef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земельный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участок</w:t>
            </w:r>
          </w:p>
        </w:tc>
        <w:tc>
          <w:tcPr>
            <w:tcW w:w="1504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1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801,0</w:t>
            </w:r>
          </w:p>
        </w:tc>
        <w:tc>
          <w:tcPr>
            <w:tcW w:w="844" w:type="dxa"/>
            <w:vAlign w:val="center"/>
          </w:tcPr>
          <w:p w:rsidR="006E7098" w:rsidRPr="00B43DDD" w:rsidRDefault="006E7098" w:rsidP="00C845A3">
            <w:pPr>
              <w:jc w:val="center"/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732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left w:val="single" w:sz="6" w:space="0" w:color="auto"/>
            </w:tcBorders>
            <w:vAlign w:val="center"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/>
            <w:tcBorders>
              <w:bottom w:val="single" w:sz="12" w:space="0" w:color="auto"/>
            </w:tcBorders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Несовершеннолетний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ребенок</w:t>
            </w:r>
          </w:p>
        </w:tc>
        <w:tc>
          <w:tcPr>
            <w:tcW w:w="1604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732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36,7</w:t>
            </w:r>
          </w:p>
        </w:tc>
        <w:tc>
          <w:tcPr>
            <w:tcW w:w="880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174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0,71</w:t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 w:val="restart"/>
            <w:tcBorders>
              <w:top w:val="single" w:sz="12" w:space="0" w:color="auto"/>
            </w:tcBorders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43DDD">
              <w:rPr>
                <w:b/>
                <w:sz w:val="18"/>
                <w:szCs w:val="18"/>
              </w:rPr>
              <w:t>Коштырева</w:t>
            </w:r>
            <w:proofErr w:type="spellEnd"/>
            <w:r w:rsidRPr="00B43DDD">
              <w:rPr>
                <w:b/>
                <w:sz w:val="18"/>
                <w:szCs w:val="18"/>
              </w:rPr>
              <w:t xml:space="preserve"> Ирина Валерьевна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главный специалист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500,0</w:t>
            </w:r>
          </w:p>
        </w:tc>
        <w:tc>
          <w:tcPr>
            <w:tcW w:w="8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земельный участок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(3/4 доли)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500,0</w:t>
            </w:r>
          </w:p>
        </w:tc>
        <w:tc>
          <w:tcPr>
            <w:tcW w:w="8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1524553,71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12" w:space="0" w:color="auto"/>
              <w:bottom w:val="single" w:sz="4" w:space="0" w:color="auto"/>
            </w:tcBorders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100,0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жилой дом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(3/4 доли)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100,0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общая долевая 1/5  доли</w:t>
            </w: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15,7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(4/5 доли)</w:t>
            </w: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82,9</w:t>
            </w:r>
          </w:p>
        </w:tc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общая долевая 1\5 доли</w:t>
            </w:r>
          </w:p>
        </w:tc>
        <w:tc>
          <w:tcPr>
            <w:tcW w:w="741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15,6</w:t>
            </w:r>
          </w:p>
        </w:tc>
        <w:tc>
          <w:tcPr>
            <w:tcW w:w="844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732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8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общая долевая 1/5 доли</w:t>
            </w:r>
          </w:p>
        </w:tc>
        <w:tc>
          <w:tcPr>
            <w:tcW w:w="741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10,2</w:t>
            </w:r>
          </w:p>
        </w:tc>
        <w:tc>
          <w:tcPr>
            <w:tcW w:w="844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732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8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Несовершеннолетний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ребенок</w:t>
            </w:r>
          </w:p>
        </w:tc>
        <w:tc>
          <w:tcPr>
            <w:tcW w:w="1604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общая долевая 1/5 доли</w:t>
            </w:r>
          </w:p>
        </w:tc>
        <w:tc>
          <w:tcPr>
            <w:tcW w:w="741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15,7</w:t>
            </w:r>
          </w:p>
        </w:tc>
        <w:tc>
          <w:tcPr>
            <w:tcW w:w="844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(4/5 доли)</w:t>
            </w:r>
          </w:p>
        </w:tc>
        <w:tc>
          <w:tcPr>
            <w:tcW w:w="732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82,9</w:t>
            </w:r>
          </w:p>
        </w:tc>
        <w:tc>
          <w:tcPr>
            <w:tcW w:w="88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741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500,0</w:t>
            </w:r>
          </w:p>
        </w:tc>
        <w:tc>
          <w:tcPr>
            <w:tcW w:w="844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жилой дом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(3/4 доли)</w:t>
            </w:r>
          </w:p>
        </w:tc>
        <w:tc>
          <w:tcPr>
            <w:tcW w:w="732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100,0</w:t>
            </w:r>
          </w:p>
        </w:tc>
        <w:tc>
          <w:tcPr>
            <w:tcW w:w="88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741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100,0</w:t>
            </w:r>
          </w:p>
        </w:tc>
        <w:tc>
          <w:tcPr>
            <w:tcW w:w="844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земельный участок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(3/4 доли)</w:t>
            </w:r>
          </w:p>
        </w:tc>
        <w:tc>
          <w:tcPr>
            <w:tcW w:w="732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500,0</w:t>
            </w:r>
          </w:p>
        </w:tc>
        <w:tc>
          <w:tcPr>
            <w:tcW w:w="88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общая долевая, 1\5 доли</w:t>
            </w:r>
          </w:p>
        </w:tc>
        <w:tc>
          <w:tcPr>
            <w:tcW w:w="741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15,6</w:t>
            </w:r>
          </w:p>
        </w:tc>
        <w:tc>
          <w:tcPr>
            <w:tcW w:w="844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732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8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/>
            <w:tcBorders>
              <w:bottom w:val="single" w:sz="12" w:space="0" w:color="auto"/>
            </w:tcBorders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общая долевая, 1/5 доли</w:t>
            </w:r>
          </w:p>
        </w:tc>
        <w:tc>
          <w:tcPr>
            <w:tcW w:w="741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10,2</w:t>
            </w:r>
          </w:p>
        </w:tc>
        <w:tc>
          <w:tcPr>
            <w:tcW w:w="844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732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bottom w:val="single" w:sz="12" w:space="0" w:color="auto"/>
            </w:tcBorders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 w:val="restart"/>
            <w:tcBorders>
              <w:top w:val="single" w:sz="12" w:space="0" w:color="auto"/>
            </w:tcBorders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b/>
                <w:sz w:val="18"/>
                <w:szCs w:val="18"/>
              </w:rPr>
            </w:pPr>
            <w:r w:rsidRPr="00B43DDD">
              <w:rPr>
                <w:b/>
                <w:sz w:val="18"/>
                <w:szCs w:val="18"/>
              </w:rPr>
              <w:t xml:space="preserve">Гаврилова Вера </w:t>
            </w:r>
            <w:proofErr w:type="spellStart"/>
            <w:r w:rsidRPr="00B43DDD">
              <w:rPr>
                <w:b/>
                <w:sz w:val="18"/>
                <w:szCs w:val="18"/>
              </w:rPr>
              <w:t>Абдурахмановна</w:t>
            </w:r>
            <w:proofErr w:type="spellEnd"/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ведущий специалист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общая долевая, 2/3 доли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103,3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732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63,3</w:t>
            </w:r>
          </w:p>
        </w:tc>
        <w:tc>
          <w:tcPr>
            <w:tcW w:w="880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 xml:space="preserve">легковой автомобиль Шкода </w:t>
            </w:r>
            <w:proofErr w:type="spellStart"/>
            <w:r w:rsidRPr="00B43DDD">
              <w:rPr>
                <w:sz w:val="18"/>
                <w:szCs w:val="18"/>
              </w:rPr>
              <w:t>Карог</w:t>
            </w:r>
            <w:proofErr w:type="spellEnd"/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2038509,76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 xml:space="preserve">(в </w:t>
            </w:r>
            <w:proofErr w:type="spellStart"/>
            <w:r w:rsidRPr="00B43DDD">
              <w:rPr>
                <w:sz w:val="18"/>
                <w:szCs w:val="18"/>
              </w:rPr>
              <w:t>т.ч</w:t>
            </w:r>
            <w:proofErr w:type="spellEnd"/>
            <w:r w:rsidRPr="00B43DDD">
              <w:rPr>
                <w:sz w:val="18"/>
                <w:szCs w:val="18"/>
              </w:rPr>
              <w:t>. от продажи легкового автомобиля)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top w:val="single" w:sz="12" w:space="0" w:color="auto"/>
            </w:tcBorders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(1/3 доли)</w:t>
            </w:r>
          </w:p>
        </w:tc>
        <w:tc>
          <w:tcPr>
            <w:tcW w:w="732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103,3</w:t>
            </w:r>
          </w:p>
        </w:tc>
        <w:tc>
          <w:tcPr>
            <w:tcW w:w="88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Супруг</w:t>
            </w:r>
          </w:p>
        </w:tc>
        <w:tc>
          <w:tcPr>
            <w:tcW w:w="1604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732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103,3</w:t>
            </w:r>
          </w:p>
        </w:tc>
        <w:tc>
          <w:tcPr>
            <w:tcW w:w="88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174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323053,23</w:t>
            </w:r>
          </w:p>
        </w:tc>
        <w:tc>
          <w:tcPr>
            <w:tcW w:w="1456" w:type="dxa"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519"/>
        </w:trPr>
        <w:tc>
          <w:tcPr>
            <w:tcW w:w="531" w:type="dxa"/>
            <w:vMerge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Несовершеннолетний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ребенок</w:t>
            </w:r>
          </w:p>
        </w:tc>
        <w:tc>
          <w:tcPr>
            <w:tcW w:w="1604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63,3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174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456" w:type="dxa"/>
            <w:vMerge w:val="restart"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457"/>
        </w:trPr>
        <w:tc>
          <w:tcPr>
            <w:tcW w:w="531" w:type="dxa"/>
            <w:vMerge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732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103,3</w:t>
            </w:r>
          </w:p>
        </w:tc>
        <w:tc>
          <w:tcPr>
            <w:tcW w:w="880" w:type="dxa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Несовершеннолетний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ребенок</w:t>
            </w:r>
          </w:p>
        </w:tc>
        <w:tc>
          <w:tcPr>
            <w:tcW w:w="1604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63,3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174" w:type="dxa"/>
            <w:vMerge w:val="restart"/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456" w:type="dxa"/>
            <w:vMerge w:val="restart"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/>
            <w:tcBorders>
              <w:bottom w:val="single" w:sz="12" w:space="0" w:color="auto"/>
            </w:tcBorders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103,3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bottom w:val="single" w:sz="12" w:space="0" w:color="auto"/>
            </w:tcBorders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 w:val="restart"/>
            <w:tcBorders>
              <w:top w:val="single" w:sz="12" w:space="0" w:color="auto"/>
            </w:tcBorders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b/>
                <w:sz w:val="18"/>
                <w:szCs w:val="18"/>
              </w:rPr>
            </w:pPr>
            <w:r w:rsidRPr="00B43DDD">
              <w:rPr>
                <w:b/>
                <w:sz w:val="18"/>
                <w:szCs w:val="18"/>
              </w:rPr>
              <w:t>Федотова Татьяна Валерьевна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главный специалист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1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41,5</w:t>
            </w:r>
          </w:p>
        </w:tc>
        <w:tc>
          <w:tcPr>
            <w:tcW w:w="844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732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Легковой автомобиль: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  <w:lang w:val="en-US"/>
              </w:rPr>
            </w:pPr>
            <w:r w:rsidRPr="00B43DDD"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174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1 380 643,12</w:t>
            </w: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vMerge/>
            <w:tcBorders>
              <w:bottom w:val="single" w:sz="12" w:space="0" w:color="auto"/>
            </w:tcBorders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Несовершеннолетний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ребенок</w:t>
            </w:r>
          </w:p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732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41,5</w:t>
            </w:r>
          </w:p>
        </w:tc>
        <w:tc>
          <w:tcPr>
            <w:tcW w:w="880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174" w:type="dxa"/>
            <w:tcBorders>
              <w:bottom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456" w:type="dxa"/>
            <w:tcBorders>
              <w:bottom w:val="single" w:sz="12" w:space="0" w:color="auto"/>
            </w:tcBorders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  <w:tr w:rsidR="00B43DDD" w:rsidRPr="00B43DDD" w:rsidTr="00C845A3">
        <w:trPr>
          <w:trHeight w:val="705"/>
        </w:trPr>
        <w:tc>
          <w:tcPr>
            <w:tcW w:w="531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b/>
                <w:sz w:val="18"/>
                <w:szCs w:val="18"/>
              </w:rPr>
            </w:pPr>
            <w:r w:rsidRPr="00B43DDD">
              <w:rPr>
                <w:b/>
                <w:sz w:val="18"/>
                <w:szCs w:val="18"/>
              </w:rPr>
              <w:t>Казачкина Юлия Юрьевна</w:t>
            </w:r>
          </w:p>
        </w:tc>
        <w:tc>
          <w:tcPr>
            <w:tcW w:w="1604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23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1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38,1</w:t>
            </w:r>
          </w:p>
        </w:tc>
        <w:tc>
          <w:tcPr>
            <w:tcW w:w="844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732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не имеет</w:t>
            </w:r>
          </w:p>
        </w:tc>
        <w:tc>
          <w:tcPr>
            <w:tcW w:w="1174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C845A3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1143608,00</w:t>
            </w:r>
          </w:p>
        </w:tc>
        <w:tc>
          <w:tcPr>
            <w:tcW w:w="1456" w:type="dxa"/>
            <w:tcBorders>
              <w:top w:val="single" w:sz="12" w:space="0" w:color="auto"/>
            </w:tcBorders>
            <w:vAlign w:val="center"/>
          </w:tcPr>
          <w:p w:rsidR="006E7098" w:rsidRPr="00B43DDD" w:rsidRDefault="006E7098" w:rsidP="00A36DA8">
            <w:pPr>
              <w:jc w:val="center"/>
              <w:rPr>
                <w:sz w:val="18"/>
                <w:szCs w:val="18"/>
              </w:rPr>
            </w:pPr>
            <w:r w:rsidRPr="00B43DDD">
              <w:rPr>
                <w:sz w:val="18"/>
                <w:szCs w:val="18"/>
              </w:rPr>
              <w:t>-</w:t>
            </w:r>
          </w:p>
        </w:tc>
      </w:tr>
    </w:tbl>
    <w:p w:rsidR="00DD446B" w:rsidRPr="00B43DDD" w:rsidRDefault="00DD446B" w:rsidP="00CC3C50">
      <w:pPr>
        <w:ind w:firstLine="709"/>
        <w:jc w:val="both"/>
        <w:rPr>
          <w:b/>
        </w:rPr>
      </w:pPr>
    </w:p>
    <w:sectPr w:rsidR="00DD446B" w:rsidRPr="00B43DDD" w:rsidSect="00DA58EC">
      <w:pgSz w:w="16838" w:h="11906" w:orient="landscape"/>
      <w:pgMar w:top="851" w:right="96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7431"/>
    <w:multiLevelType w:val="hybridMultilevel"/>
    <w:tmpl w:val="E8ACD1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D190AC6"/>
    <w:multiLevelType w:val="hybridMultilevel"/>
    <w:tmpl w:val="77183526"/>
    <w:lvl w:ilvl="0" w:tplc="4D02AF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D8"/>
    <w:rsid w:val="00000DAB"/>
    <w:rsid w:val="00007039"/>
    <w:rsid w:val="00022485"/>
    <w:rsid w:val="00035681"/>
    <w:rsid w:val="000635D9"/>
    <w:rsid w:val="000656DA"/>
    <w:rsid w:val="00085861"/>
    <w:rsid w:val="000B391F"/>
    <w:rsid w:val="000C13C3"/>
    <w:rsid w:val="000D4540"/>
    <w:rsid w:val="000D65F8"/>
    <w:rsid w:val="000E09F4"/>
    <w:rsid w:val="000E59D9"/>
    <w:rsid w:val="000E5EC0"/>
    <w:rsid w:val="001038BD"/>
    <w:rsid w:val="00116AFD"/>
    <w:rsid w:val="0015097A"/>
    <w:rsid w:val="00156957"/>
    <w:rsid w:val="00162CF6"/>
    <w:rsid w:val="001668AE"/>
    <w:rsid w:val="00171404"/>
    <w:rsid w:val="001770C1"/>
    <w:rsid w:val="001825EB"/>
    <w:rsid w:val="00192E04"/>
    <w:rsid w:val="001941B0"/>
    <w:rsid w:val="001A7819"/>
    <w:rsid w:val="001D59A5"/>
    <w:rsid w:val="001E4431"/>
    <w:rsid w:val="001E64E0"/>
    <w:rsid w:val="001F7EA9"/>
    <w:rsid w:val="00203DBE"/>
    <w:rsid w:val="00223C2C"/>
    <w:rsid w:val="00226A2E"/>
    <w:rsid w:val="00235DB9"/>
    <w:rsid w:val="0025488A"/>
    <w:rsid w:val="00254F7E"/>
    <w:rsid w:val="0029382A"/>
    <w:rsid w:val="002A5937"/>
    <w:rsid w:val="002A736B"/>
    <w:rsid w:val="002B3FEA"/>
    <w:rsid w:val="002E1FA6"/>
    <w:rsid w:val="00312E97"/>
    <w:rsid w:val="0033600C"/>
    <w:rsid w:val="0033629F"/>
    <w:rsid w:val="003409E9"/>
    <w:rsid w:val="003465EB"/>
    <w:rsid w:val="003542E1"/>
    <w:rsid w:val="00354573"/>
    <w:rsid w:val="00363586"/>
    <w:rsid w:val="00374357"/>
    <w:rsid w:val="00385631"/>
    <w:rsid w:val="00390C9D"/>
    <w:rsid w:val="003E01C3"/>
    <w:rsid w:val="004060A2"/>
    <w:rsid w:val="00432E77"/>
    <w:rsid w:val="00441F31"/>
    <w:rsid w:val="00442B61"/>
    <w:rsid w:val="00454592"/>
    <w:rsid w:val="00455818"/>
    <w:rsid w:val="00456BA8"/>
    <w:rsid w:val="00463D30"/>
    <w:rsid w:val="00476E79"/>
    <w:rsid w:val="00495582"/>
    <w:rsid w:val="004A4A59"/>
    <w:rsid w:val="004A7C9E"/>
    <w:rsid w:val="004C64F0"/>
    <w:rsid w:val="004D322E"/>
    <w:rsid w:val="004F025D"/>
    <w:rsid w:val="00504B5F"/>
    <w:rsid w:val="00524678"/>
    <w:rsid w:val="005365D5"/>
    <w:rsid w:val="005633EB"/>
    <w:rsid w:val="005748BB"/>
    <w:rsid w:val="00582B01"/>
    <w:rsid w:val="0058569C"/>
    <w:rsid w:val="005A4CDA"/>
    <w:rsid w:val="005B5E44"/>
    <w:rsid w:val="005D513D"/>
    <w:rsid w:val="005D7985"/>
    <w:rsid w:val="00606CC5"/>
    <w:rsid w:val="00650B3F"/>
    <w:rsid w:val="00653E2E"/>
    <w:rsid w:val="00660FC5"/>
    <w:rsid w:val="00666642"/>
    <w:rsid w:val="00673E27"/>
    <w:rsid w:val="006936EA"/>
    <w:rsid w:val="006A1A59"/>
    <w:rsid w:val="006A3357"/>
    <w:rsid w:val="006A5BB9"/>
    <w:rsid w:val="006C39E2"/>
    <w:rsid w:val="006E7098"/>
    <w:rsid w:val="0073167E"/>
    <w:rsid w:val="00737B1D"/>
    <w:rsid w:val="007404B1"/>
    <w:rsid w:val="00743B6E"/>
    <w:rsid w:val="00747948"/>
    <w:rsid w:val="00747EB6"/>
    <w:rsid w:val="007567FD"/>
    <w:rsid w:val="007600A0"/>
    <w:rsid w:val="007668F5"/>
    <w:rsid w:val="00774DB6"/>
    <w:rsid w:val="00835147"/>
    <w:rsid w:val="008466FD"/>
    <w:rsid w:val="00861CFE"/>
    <w:rsid w:val="008842A1"/>
    <w:rsid w:val="008A127F"/>
    <w:rsid w:val="008B1E1B"/>
    <w:rsid w:val="008B7988"/>
    <w:rsid w:val="008C771A"/>
    <w:rsid w:val="008E4E91"/>
    <w:rsid w:val="00917C3E"/>
    <w:rsid w:val="0093122B"/>
    <w:rsid w:val="00933720"/>
    <w:rsid w:val="00952C14"/>
    <w:rsid w:val="009566C5"/>
    <w:rsid w:val="00961B3C"/>
    <w:rsid w:val="0097589E"/>
    <w:rsid w:val="00975AD8"/>
    <w:rsid w:val="00977540"/>
    <w:rsid w:val="009870F3"/>
    <w:rsid w:val="00992CB0"/>
    <w:rsid w:val="009965ED"/>
    <w:rsid w:val="009E5A3E"/>
    <w:rsid w:val="00A01A60"/>
    <w:rsid w:val="00A17E06"/>
    <w:rsid w:val="00A36DA8"/>
    <w:rsid w:val="00A468C5"/>
    <w:rsid w:val="00A93AF2"/>
    <w:rsid w:val="00A97AD0"/>
    <w:rsid w:val="00AA3E1C"/>
    <w:rsid w:val="00B0081D"/>
    <w:rsid w:val="00B00E72"/>
    <w:rsid w:val="00B21C7D"/>
    <w:rsid w:val="00B43DDD"/>
    <w:rsid w:val="00B4444E"/>
    <w:rsid w:val="00B55D7E"/>
    <w:rsid w:val="00B634E4"/>
    <w:rsid w:val="00B721A8"/>
    <w:rsid w:val="00B76BFF"/>
    <w:rsid w:val="00B77C39"/>
    <w:rsid w:val="00BA65F7"/>
    <w:rsid w:val="00BA7AE1"/>
    <w:rsid w:val="00BB0103"/>
    <w:rsid w:val="00BB1ABA"/>
    <w:rsid w:val="00BC49E0"/>
    <w:rsid w:val="00BC70DA"/>
    <w:rsid w:val="00BD70EA"/>
    <w:rsid w:val="00BF3EE3"/>
    <w:rsid w:val="00C224E1"/>
    <w:rsid w:val="00C24AD7"/>
    <w:rsid w:val="00C61BAA"/>
    <w:rsid w:val="00C65B14"/>
    <w:rsid w:val="00C845A3"/>
    <w:rsid w:val="00C90C0A"/>
    <w:rsid w:val="00CB525D"/>
    <w:rsid w:val="00CB536E"/>
    <w:rsid w:val="00CC10F8"/>
    <w:rsid w:val="00CC3C50"/>
    <w:rsid w:val="00CC62B9"/>
    <w:rsid w:val="00CD5DD5"/>
    <w:rsid w:val="00CE57B2"/>
    <w:rsid w:val="00CE78FE"/>
    <w:rsid w:val="00CE7FEA"/>
    <w:rsid w:val="00D0165A"/>
    <w:rsid w:val="00D20D47"/>
    <w:rsid w:val="00D32B94"/>
    <w:rsid w:val="00D37F6C"/>
    <w:rsid w:val="00D46219"/>
    <w:rsid w:val="00D5263F"/>
    <w:rsid w:val="00D60F97"/>
    <w:rsid w:val="00D84218"/>
    <w:rsid w:val="00D84E37"/>
    <w:rsid w:val="00DA58EC"/>
    <w:rsid w:val="00DA7A24"/>
    <w:rsid w:val="00DB38AE"/>
    <w:rsid w:val="00DC50C9"/>
    <w:rsid w:val="00DD446B"/>
    <w:rsid w:val="00DE08BF"/>
    <w:rsid w:val="00DF7FC7"/>
    <w:rsid w:val="00E1280A"/>
    <w:rsid w:val="00E17FD8"/>
    <w:rsid w:val="00E25E6D"/>
    <w:rsid w:val="00E369B7"/>
    <w:rsid w:val="00E71078"/>
    <w:rsid w:val="00E85982"/>
    <w:rsid w:val="00EC1B12"/>
    <w:rsid w:val="00EC6ADD"/>
    <w:rsid w:val="00ED4C62"/>
    <w:rsid w:val="00EE175C"/>
    <w:rsid w:val="00EF41C5"/>
    <w:rsid w:val="00F0322E"/>
    <w:rsid w:val="00F24502"/>
    <w:rsid w:val="00F277E7"/>
    <w:rsid w:val="00F514CA"/>
    <w:rsid w:val="00F63863"/>
    <w:rsid w:val="00F701D2"/>
    <w:rsid w:val="00FA0876"/>
    <w:rsid w:val="00FA4807"/>
    <w:rsid w:val="00FB1C62"/>
    <w:rsid w:val="00FB1F83"/>
    <w:rsid w:val="00FC717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E168A"/>
  <w15:docId w15:val="{B529E798-45FA-44CF-8908-570C90BE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70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000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"/>
    <w:rsid w:val="000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Основной текст_"/>
    <w:link w:val="20"/>
    <w:rsid w:val="00000DAB"/>
    <w:rPr>
      <w:shd w:val="clear" w:color="auto" w:fill="FFFFFF"/>
    </w:rPr>
  </w:style>
  <w:style w:type="character" w:customStyle="1" w:styleId="10">
    <w:name w:val="Основной текст1"/>
    <w:rsid w:val="00000DA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5"/>
    <w:rsid w:val="00000DAB"/>
    <w:pPr>
      <w:widowControl w:val="0"/>
      <w:shd w:val="clear" w:color="auto" w:fill="FFFFFF"/>
      <w:spacing w:line="224" w:lineRule="exact"/>
    </w:pPr>
    <w:rPr>
      <w:sz w:val="20"/>
      <w:szCs w:val="20"/>
    </w:rPr>
  </w:style>
  <w:style w:type="character" w:styleId="a6">
    <w:name w:val="Hyperlink"/>
    <w:rsid w:val="000E09F4"/>
    <w:rPr>
      <w:color w:val="0000FF"/>
      <w:u w:val="single"/>
    </w:rPr>
  </w:style>
  <w:style w:type="character" w:styleId="a7">
    <w:name w:val="FollowedHyperlink"/>
    <w:rsid w:val="00FB1F83"/>
    <w:rPr>
      <w:color w:val="800080"/>
      <w:u w:val="single"/>
    </w:rPr>
  </w:style>
  <w:style w:type="paragraph" w:customStyle="1" w:styleId="ConsPlusCell">
    <w:name w:val="ConsPlusCell"/>
    <w:rsid w:val="00DB38A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5D9B9-3067-4139-9484-1E1525AC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Первым заместителям префекта</vt:lpstr>
    </vt:vector>
  </TitlesOfParts>
  <Company>САО</Company>
  <LinksUpToDate>false</LinksUpToDate>
  <CharactersWithSpaces>6137</CharactersWithSpaces>
  <SharedDoc>false</SharedDoc>
  <HLinks>
    <vt:vector size="36" baseType="variant">
      <vt:variant>
        <vt:i4>4063294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2228268</vt:i4>
      </vt:variant>
      <vt:variant>
        <vt:i4>12</vt:i4>
      </vt:variant>
      <vt:variant>
        <vt:i4>0</vt:i4>
      </vt:variant>
      <vt:variant>
        <vt:i4>5</vt:i4>
      </vt:variant>
      <vt:variant>
        <vt:lpwstr>https://talent.mos.ru/</vt:lpwstr>
      </vt:variant>
      <vt:variant>
        <vt:lpwstr/>
      </vt:variant>
      <vt:variant>
        <vt:i4>7798817</vt:i4>
      </vt:variant>
      <vt:variant>
        <vt:i4>9</vt:i4>
      </vt:variant>
      <vt:variant>
        <vt:i4>0</vt:i4>
      </vt:variant>
      <vt:variant>
        <vt:i4>5</vt:i4>
      </vt:variant>
      <vt:variant>
        <vt:lpwstr>https://www.nalog.ru/rn77/</vt:lpwstr>
      </vt:variant>
      <vt:variant>
        <vt:lpwstr/>
      </vt:variant>
      <vt:variant>
        <vt:i4>720902</vt:i4>
      </vt:variant>
      <vt:variant>
        <vt:i4>6</vt:i4>
      </vt:variant>
      <vt:variant>
        <vt:i4>0</vt:i4>
      </vt:variant>
      <vt:variant>
        <vt:i4>5</vt:i4>
      </vt:variant>
      <vt:variant>
        <vt:lpwstr>https://rosmintrud.ru/ministry/anticorruption/Methods/13</vt:lpwstr>
      </vt:variant>
      <vt:variant>
        <vt:lpwstr/>
      </vt:variant>
      <vt:variant>
        <vt:i4>4063294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2883674</vt:i4>
      </vt:variant>
      <vt:variant>
        <vt:i4>0</vt:i4>
      </vt:variant>
      <vt:variant>
        <vt:i4>0</vt:i4>
      </vt:variant>
      <vt:variant>
        <vt:i4>5</vt:i4>
      </vt:variant>
      <vt:variant>
        <vt:lpwstr>https://gossluzhba.gov.ru/anticorruption/spravki_bk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Первым заместителям префекта</dc:title>
  <dc:creator>Префектура</dc:creator>
  <cp:lastModifiedBy>Пользователь Windows</cp:lastModifiedBy>
  <cp:revision>4</cp:revision>
  <cp:lastPrinted>2021-09-28T11:56:00Z</cp:lastPrinted>
  <dcterms:created xsi:type="dcterms:W3CDTF">2021-09-28T13:33:00Z</dcterms:created>
  <dcterms:modified xsi:type="dcterms:W3CDTF">2021-09-28T14:13:00Z</dcterms:modified>
</cp:coreProperties>
</file>